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76F9" w14:textId="77777777" w:rsidR="00AD0791" w:rsidRDefault="00AD0791" w:rsidP="000230C2">
      <w:pPr>
        <w:jc w:val="center"/>
        <w:rPr>
          <w:rFonts w:cstheme="minorHAnsi"/>
        </w:rPr>
      </w:pPr>
    </w:p>
    <w:p w14:paraId="47E9164F" w14:textId="77777777" w:rsidR="00AD0791" w:rsidRDefault="00AD0791" w:rsidP="000230C2">
      <w:pPr>
        <w:jc w:val="center"/>
        <w:rPr>
          <w:rFonts w:cstheme="minorHAnsi"/>
        </w:rPr>
      </w:pPr>
    </w:p>
    <w:p w14:paraId="5409A519" w14:textId="77777777" w:rsidR="00AD0791" w:rsidRDefault="00AD0791" w:rsidP="000230C2">
      <w:pPr>
        <w:jc w:val="center"/>
        <w:rPr>
          <w:rFonts w:cstheme="minorHAnsi"/>
        </w:rPr>
      </w:pPr>
    </w:p>
    <w:p w14:paraId="672A6659" w14:textId="04706BA5" w:rsidR="007D0D61" w:rsidRPr="000B584D" w:rsidRDefault="000B584D" w:rsidP="000230C2">
      <w:pPr>
        <w:jc w:val="center"/>
        <w:rPr>
          <w:rFonts w:cstheme="minorHAnsi"/>
        </w:rPr>
      </w:pPr>
      <w:r w:rsidRPr="000B584D">
        <w:rPr>
          <w:rFonts w:cstheme="minorHAnsi"/>
          <w:noProof/>
          <w:lang w:eastAsia="en-GB"/>
        </w:rPr>
        <w:drawing>
          <wp:inline distT="0" distB="0" distL="0" distR="0" wp14:anchorId="67DE40A7" wp14:editId="4943874F">
            <wp:extent cx="2981325" cy="2720187"/>
            <wp:effectExtent l="0" t="0" r="0" b="4445"/>
            <wp:docPr id="1" name="Picture 0" descr="TPS Logo Burgundy Finalised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PS Logo Burgundy Finalised Jpe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29" cy="272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7501D" w14:textId="77777777" w:rsidR="007D0D61" w:rsidRPr="000B584D" w:rsidRDefault="007D0D61" w:rsidP="0074267C">
      <w:pPr>
        <w:jc w:val="center"/>
        <w:rPr>
          <w:rFonts w:cstheme="minorHAnsi"/>
        </w:rPr>
      </w:pPr>
    </w:p>
    <w:p w14:paraId="44D830A9" w14:textId="77777777" w:rsidR="007D0D61" w:rsidRPr="000F7528" w:rsidRDefault="007D0D61" w:rsidP="0074267C">
      <w:pPr>
        <w:jc w:val="center"/>
        <w:rPr>
          <w:rFonts w:cstheme="minorHAnsi"/>
          <w:b/>
          <w:sz w:val="64"/>
          <w:szCs w:val="64"/>
        </w:rPr>
      </w:pPr>
      <w:r w:rsidRPr="000F7528">
        <w:rPr>
          <w:rFonts w:cstheme="minorHAnsi"/>
          <w:b/>
          <w:sz w:val="64"/>
          <w:szCs w:val="64"/>
        </w:rPr>
        <w:t>Annual Report</w:t>
      </w:r>
    </w:p>
    <w:p w14:paraId="05BD9F6D" w14:textId="77777777" w:rsidR="007D0D61" w:rsidRPr="000F7528" w:rsidRDefault="007D0D61" w:rsidP="0074267C">
      <w:pPr>
        <w:jc w:val="center"/>
        <w:rPr>
          <w:rFonts w:cstheme="minorHAnsi"/>
          <w:b/>
          <w:sz w:val="64"/>
          <w:szCs w:val="64"/>
        </w:rPr>
      </w:pPr>
      <w:proofErr w:type="gramStart"/>
      <w:r w:rsidRPr="000F7528">
        <w:rPr>
          <w:rFonts w:cstheme="minorHAnsi"/>
          <w:b/>
          <w:sz w:val="64"/>
          <w:szCs w:val="64"/>
        </w:rPr>
        <w:t>to</w:t>
      </w:r>
      <w:proofErr w:type="gramEnd"/>
      <w:r w:rsidRPr="000F7528">
        <w:rPr>
          <w:rFonts w:cstheme="minorHAnsi"/>
          <w:b/>
          <w:sz w:val="64"/>
          <w:szCs w:val="64"/>
        </w:rPr>
        <w:t xml:space="preserve"> Parents</w:t>
      </w:r>
    </w:p>
    <w:p w14:paraId="5DAB6C7B" w14:textId="77777777" w:rsidR="007D0D61" w:rsidRPr="000B584D" w:rsidRDefault="007D0D61" w:rsidP="0074267C">
      <w:pPr>
        <w:jc w:val="center"/>
        <w:rPr>
          <w:rFonts w:cstheme="minorHAnsi"/>
          <w:b/>
          <w:sz w:val="56"/>
          <w:szCs w:val="72"/>
        </w:rPr>
      </w:pPr>
    </w:p>
    <w:p w14:paraId="69DEE50C" w14:textId="3238333A" w:rsidR="007D0D61" w:rsidRPr="000B584D" w:rsidRDefault="000F7528" w:rsidP="0074267C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noProof/>
          <w:sz w:val="72"/>
          <w:szCs w:val="72"/>
        </w:rPr>
        <w:t>Child’s Name</w:t>
      </w:r>
    </w:p>
    <w:p w14:paraId="6DF41867" w14:textId="674322C5" w:rsidR="007D0D61" w:rsidRPr="000B584D" w:rsidRDefault="007D0D61" w:rsidP="0074267C">
      <w:pPr>
        <w:jc w:val="center"/>
        <w:rPr>
          <w:rFonts w:cstheme="minorHAnsi"/>
          <w:b/>
          <w:sz w:val="72"/>
          <w:szCs w:val="72"/>
        </w:rPr>
      </w:pPr>
      <w:r w:rsidRPr="000B584D">
        <w:rPr>
          <w:rFonts w:cstheme="minorHAnsi"/>
          <w:b/>
          <w:sz w:val="72"/>
          <w:szCs w:val="72"/>
        </w:rPr>
        <w:t xml:space="preserve">Year </w:t>
      </w:r>
      <w:r w:rsidR="000F7528">
        <w:rPr>
          <w:rFonts w:cstheme="minorHAnsi"/>
          <w:b/>
          <w:sz w:val="72"/>
          <w:szCs w:val="72"/>
        </w:rPr>
        <w:t>_</w:t>
      </w:r>
    </w:p>
    <w:p w14:paraId="02EB378F" w14:textId="77777777" w:rsidR="007D0D61" w:rsidRPr="000B584D" w:rsidRDefault="007D0D61" w:rsidP="0074267C">
      <w:pPr>
        <w:jc w:val="center"/>
        <w:rPr>
          <w:rFonts w:cstheme="minorHAnsi"/>
          <w:b/>
          <w:sz w:val="56"/>
          <w:szCs w:val="72"/>
        </w:rPr>
      </w:pPr>
    </w:p>
    <w:p w14:paraId="33889229" w14:textId="4A1F0644" w:rsidR="007D0D61" w:rsidRPr="00367E05" w:rsidRDefault="007D0D61" w:rsidP="0074267C">
      <w:pPr>
        <w:jc w:val="center"/>
        <w:rPr>
          <w:rFonts w:cstheme="minorHAnsi"/>
          <w:b/>
          <w:sz w:val="72"/>
          <w:szCs w:val="72"/>
        </w:rPr>
      </w:pPr>
      <w:r w:rsidRPr="00367E05">
        <w:rPr>
          <w:rFonts w:cstheme="minorHAnsi"/>
          <w:b/>
          <w:sz w:val="72"/>
          <w:szCs w:val="72"/>
        </w:rPr>
        <w:t>July 20</w:t>
      </w:r>
      <w:r w:rsidR="000F7528" w:rsidRPr="00367E05">
        <w:rPr>
          <w:rFonts w:cstheme="minorHAnsi"/>
          <w:b/>
          <w:sz w:val="72"/>
          <w:szCs w:val="72"/>
        </w:rPr>
        <w:t>22</w:t>
      </w:r>
    </w:p>
    <w:p w14:paraId="3E5721A2" w14:textId="77777777" w:rsidR="000F7528" w:rsidRDefault="000F7528">
      <w:pPr>
        <w:rPr>
          <w:rFonts w:cstheme="minorHAnsi"/>
          <w:b/>
          <w:sz w:val="56"/>
          <w:szCs w:val="72"/>
        </w:rPr>
      </w:pPr>
      <w:r>
        <w:rPr>
          <w:rFonts w:cstheme="minorHAnsi"/>
          <w:b/>
          <w:sz w:val="56"/>
          <w:szCs w:val="72"/>
        </w:rPr>
        <w:br w:type="page"/>
      </w:r>
    </w:p>
    <w:p w14:paraId="70A94B99" w14:textId="2EC45E01" w:rsidR="007D0D61" w:rsidRPr="000B584D" w:rsidRDefault="007D0D61" w:rsidP="0074267C">
      <w:pPr>
        <w:rPr>
          <w:rFonts w:cstheme="minorHAnsi"/>
        </w:rPr>
      </w:pPr>
      <w:r w:rsidRPr="000B584D">
        <w:rPr>
          <w:rFonts w:cstheme="minorHAnsi"/>
        </w:rPr>
        <w:lastRenderedPageBreak/>
        <w:t>Dear Parents/Carers,</w:t>
      </w:r>
    </w:p>
    <w:p w14:paraId="50BE8484" w14:textId="71A65F96" w:rsidR="007D0D61" w:rsidRPr="000B584D" w:rsidRDefault="007D0D61" w:rsidP="0074267C">
      <w:pPr>
        <w:rPr>
          <w:rFonts w:cstheme="minorHAnsi"/>
        </w:rPr>
      </w:pPr>
      <w:r w:rsidRPr="000B584D">
        <w:rPr>
          <w:rFonts w:cstheme="minorHAnsi"/>
        </w:rPr>
        <w:t xml:space="preserve">As we approach the end of the academic year, I am pleased to share with you your child’s annual report for </w:t>
      </w:r>
      <w:r w:rsidR="000F7528">
        <w:rPr>
          <w:rFonts w:cstheme="minorHAnsi"/>
        </w:rPr>
        <w:t>2021-22</w:t>
      </w:r>
      <w:r w:rsidRPr="000B584D">
        <w:rPr>
          <w:rFonts w:cstheme="minorHAnsi"/>
        </w:rPr>
        <w:t>. This gives an overview of your child’s achievements this year, as well as some indications for their progress in the year ahead. I hope that you find its contents informative, and that you enjoy the opportunity to celebrate the progress made.</w:t>
      </w:r>
    </w:p>
    <w:p w14:paraId="6ED6B0F0" w14:textId="77777777" w:rsidR="007D0D61" w:rsidRPr="000B584D" w:rsidRDefault="007D0D61" w:rsidP="0074267C">
      <w:pPr>
        <w:rPr>
          <w:rFonts w:cstheme="minorHAnsi"/>
        </w:rPr>
      </w:pPr>
      <w:r w:rsidRPr="000B584D">
        <w:rPr>
          <w:rFonts w:cstheme="minorHAnsi"/>
        </w:rPr>
        <w:t>If you have any questions about the report, please do not hesitate to contact the school to make an appointment to discuss its content with your child’s class teacher.</w:t>
      </w:r>
    </w:p>
    <w:p w14:paraId="41C8F396" w14:textId="62806C0E" w:rsidR="007D0D61" w:rsidRPr="000B584D" w:rsidRDefault="000B584D" w:rsidP="0074267C">
      <w:pPr>
        <w:rPr>
          <w:rFonts w:cstheme="minorHAnsi"/>
        </w:rPr>
      </w:pPr>
      <w:r w:rsidRPr="000B584D">
        <w:rPr>
          <w:rFonts w:cstheme="minorHAnsi"/>
          <w:i/>
        </w:rPr>
        <w:t>Ricky Emms</w:t>
      </w:r>
      <w:r w:rsidRPr="000B584D">
        <w:rPr>
          <w:rFonts w:cstheme="minorHAnsi"/>
        </w:rPr>
        <w:br/>
        <w:t>Head T</w:t>
      </w:r>
      <w:r w:rsidR="007D0D61" w:rsidRPr="000B584D">
        <w:rPr>
          <w:rFonts w:cstheme="minorHAnsi"/>
        </w:rPr>
        <w:t>eacher</w:t>
      </w:r>
    </w:p>
    <w:p w14:paraId="7E0973C7" w14:textId="77777777" w:rsidR="007D0D61" w:rsidRPr="000B584D" w:rsidRDefault="007D0D61" w:rsidP="0074267C">
      <w:pPr>
        <w:rPr>
          <w:rFonts w:cstheme="minorHAnsi"/>
          <w:sz w:val="24"/>
          <w:szCs w:val="24"/>
        </w:rPr>
      </w:pPr>
      <w:r w:rsidRPr="000B584D">
        <w:rPr>
          <w:rFonts w:cstheme="minorHAnsi"/>
          <w:b/>
          <w:sz w:val="24"/>
          <w:szCs w:val="24"/>
        </w:rPr>
        <w:t>Class Teacher’s Comment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D0D61" w:rsidRPr="000B584D" w14:paraId="4A23FE03" w14:textId="77777777" w:rsidTr="009F31BA">
        <w:trPr>
          <w:trHeight w:val="2835"/>
        </w:trPr>
        <w:tc>
          <w:tcPr>
            <w:tcW w:w="10456" w:type="dxa"/>
          </w:tcPr>
          <w:p w14:paraId="66F40F7F" w14:textId="46AD2AA4" w:rsidR="00AE73EE" w:rsidRPr="008A08ED" w:rsidRDefault="00AE73EE" w:rsidP="00AE73EE">
            <w:pPr>
              <w:rPr>
                <w:rFonts w:cstheme="minorHAnsi"/>
              </w:rPr>
            </w:pPr>
            <w:r w:rsidRPr="008A08ED">
              <w:rPr>
                <w:rFonts w:cstheme="minorHAnsi"/>
              </w:rPr>
              <w:t xml:space="preserve"> </w:t>
            </w:r>
          </w:p>
        </w:tc>
      </w:tr>
    </w:tbl>
    <w:p w14:paraId="72A3D3EC" w14:textId="77777777" w:rsidR="007D0D61" w:rsidRPr="000B584D" w:rsidRDefault="007D0D61" w:rsidP="0074267C">
      <w:pPr>
        <w:rPr>
          <w:rFonts w:cstheme="minorHAnsi"/>
          <w:b/>
          <w:sz w:val="28"/>
          <w:szCs w:val="36"/>
        </w:rPr>
      </w:pPr>
    </w:p>
    <w:p w14:paraId="4E8371C0" w14:textId="77777777" w:rsidR="007D0D61" w:rsidRPr="000B584D" w:rsidRDefault="007D0D61" w:rsidP="005B7C4B">
      <w:pPr>
        <w:rPr>
          <w:rFonts w:cstheme="minorHAnsi"/>
          <w:b/>
        </w:rPr>
      </w:pPr>
      <w:r w:rsidRPr="000B584D">
        <w:rPr>
          <w:rFonts w:cstheme="minorHAnsi"/>
          <w:b/>
        </w:rPr>
        <w:t>Subject attainment</w:t>
      </w:r>
    </w:p>
    <w:tbl>
      <w:tblPr>
        <w:tblStyle w:val="TableGrid"/>
        <w:tblW w:w="1034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72"/>
        <w:gridCol w:w="2130"/>
        <w:gridCol w:w="236"/>
        <w:gridCol w:w="2948"/>
        <w:gridCol w:w="2057"/>
      </w:tblGrid>
      <w:tr w:rsidR="007D0D61" w:rsidRPr="000B584D" w14:paraId="58291FE7" w14:textId="77777777" w:rsidTr="005B7C4B">
        <w:trPr>
          <w:trHeight w:val="454"/>
        </w:trPr>
        <w:tc>
          <w:tcPr>
            <w:tcW w:w="510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7BFFC2B" w14:textId="77777777" w:rsidR="007D0D61" w:rsidRPr="000B584D" w:rsidRDefault="007D0D61">
            <w:pPr>
              <w:rPr>
                <w:rFonts w:cstheme="minorHAnsi"/>
                <w:b/>
                <w:color w:val="92D050"/>
              </w:rPr>
            </w:pPr>
            <w:r w:rsidRPr="000B584D">
              <w:rPr>
                <w:rFonts w:cstheme="minorHAnsi"/>
                <w:b/>
              </w:rPr>
              <w:t>Core Subjects</w:t>
            </w: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0D0B940D" w14:textId="77777777" w:rsidR="007D0D61" w:rsidRPr="000B584D" w:rsidRDefault="007D0D61">
            <w:pPr>
              <w:rPr>
                <w:rFonts w:cstheme="minorHAnsi"/>
                <w:b/>
              </w:rPr>
            </w:pPr>
          </w:p>
        </w:tc>
        <w:tc>
          <w:tcPr>
            <w:tcW w:w="500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D9CFB2" w14:textId="77777777" w:rsidR="007D0D61" w:rsidRPr="000B584D" w:rsidRDefault="007D0D61">
            <w:pPr>
              <w:rPr>
                <w:rFonts w:cstheme="minorHAnsi"/>
                <w:b/>
                <w:color w:val="92D050"/>
              </w:rPr>
            </w:pPr>
            <w:r w:rsidRPr="000B584D">
              <w:rPr>
                <w:rFonts w:cstheme="minorHAnsi"/>
                <w:b/>
              </w:rPr>
              <w:t>Foundation Subjects</w:t>
            </w:r>
          </w:p>
        </w:tc>
      </w:tr>
      <w:tr w:rsidR="007D0D61" w:rsidRPr="000B584D" w14:paraId="7C85F352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EC2D686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Speaking &amp; Listening</w:t>
            </w:r>
          </w:p>
        </w:tc>
        <w:tc>
          <w:tcPr>
            <w:tcW w:w="2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BF38868" w14:textId="2274D096" w:rsidR="007D0D61" w:rsidRPr="000B584D" w:rsidRDefault="007D0D61" w:rsidP="00AE73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0E27B00A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56979F28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Art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21DD48" w14:textId="3A6F2C4F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5295C077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78F0F42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Reading</w:t>
            </w:r>
          </w:p>
        </w:tc>
        <w:tc>
          <w:tcPr>
            <w:tcW w:w="2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8AC608" w14:textId="7672DEEF" w:rsidR="007D0D61" w:rsidRPr="000B584D" w:rsidRDefault="007D0D61" w:rsidP="00AE73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60061E4C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477C4AFF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Computing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AB966D" w14:textId="560392D6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300CD215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FFC0775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Writing</w:t>
            </w:r>
          </w:p>
        </w:tc>
        <w:tc>
          <w:tcPr>
            <w:tcW w:w="2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C0F320" w14:textId="2FDF6BDD" w:rsidR="007D0D61" w:rsidRPr="000B584D" w:rsidRDefault="007D0D61" w:rsidP="00AE73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44EAFD9C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26074E47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Design &amp; Technology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09D6F6" w14:textId="62250829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1BF09574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361F2393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Mathematics</w:t>
            </w:r>
          </w:p>
        </w:tc>
        <w:tc>
          <w:tcPr>
            <w:tcW w:w="2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83E2B4" w14:textId="2939CCA3" w:rsidR="007D0D61" w:rsidRPr="000B584D" w:rsidRDefault="007D0D61" w:rsidP="00AE73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4B94D5A5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2E0AF8F1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French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3B86699" w14:textId="41B706BA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697832B7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3E63FE78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Science</w:t>
            </w:r>
          </w:p>
        </w:tc>
        <w:tc>
          <w:tcPr>
            <w:tcW w:w="2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4A5910" w14:textId="296C4A67" w:rsidR="007D0D61" w:rsidRPr="000B584D" w:rsidRDefault="007D0D61" w:rsidP="00AE73EE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vAlign w:val="center"/>
          </w:tcPr>
          <w:p w14:paraId="3DEEC669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8FD15C1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Geography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8F4F6F" w14:textId="2589F4C0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2E660204" w14:textId="77777777" w:rsidTr="005B7C4B">
        <w:trPr>
          <w:trHeight w:val="454"/>
        </w:trPr>
        <w:tc>
          <w:tcPr>
            <w:tcW w:w="2972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3656B9AB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130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45FB0818" w14:textId="77777777" w:rsidR="007D0D61" w:rsidRPr="000B584D" w:rsidRDefault="007D0D61">
            <w:pPr>
              <w:rPr>
                <w:rFonts w:cstheme="minorHAnsi"/>
                <w:color w:val="92D05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49F31CB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FFD8311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History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D6E67C" w14:textId="387F21CC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7889D889" w14:textId="77777777" w:rsidTr="005B7C4B">
        <w:trPr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8261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6C05" w14:textId="77777777" w:rsidR="007D0D61" w:rsidRPr="000B584D" w:rsidRDefault="007D0D61">
            <w:pPr>
              <w:rPr>
                <w:rFonts w:cstheme="minorHAnsi"/>
                <w:color w:val="92D05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101652C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28D4790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Music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A15C05" w14:textId="004063DC" w:rsidR="007D0D61" w:rsidRPr="000B584D" w:rsidRDefault="007D0D61">
            <w:pPr>
              <w:rPr>
                <w:rFonts w:cstheme="minorHAnsi"/>
              </w:rPr>
            </w:pPr>
          </w:p>
        </w:tc>
      </w:tr>
      <w:tr w:rsidR="007D0D61" w:rsidRPr="000B584D" w14:paraId="305BD668" w14:textId="77777777" w:rsidTr="005B7C4B">
        <w:trPr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056E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C43A" w14:textId="77777777" w:rsidR="007D0D61" w:rsidRPr="000B584D" w:rsidRDefault="007D0D61">
            <w:pPr>
              <w:rPr>
                <w:rFonts w:cstheme="minorHAnsi"/>
                <w:color w:val="92D05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DDBEF00" w14:textId="77777777" w:rsidR="007D0D61" w:rsidRPr="000B584D" w:rsidRDefault="007D0D61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324E795A" w14:textId="77777777" w:rsidR="007D0D61" w:rsidRPr="000B584D" w:rsidRDefault="007D0D61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Physical Education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1457CA" w14:textId="41438CBE" w:rsidR="007D0D61" w:rsidRPr="000B584D" w:rsidRDefault="007D0D61">
            <w:pPr>
              <w:rPr>
                <w:rFonts w:cstheme="minorHAnsi"/>
              </w:rPr>
            </w:pPr>
          </w:p>
        </w:tc>
      </w:tr>
      <w:tr w:rsidR="0042250F" w:rsidRPr="000B584D" w14:paraId="7AF36772" w14:textId="77777777" w:rsidTr="005B7C4B">
        <w:trPr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DAA25" w14:textId="77777777" w:rsidR="0042250F" w:rsidRPr="000B584D" w:rsidRDefault="0042250F">
            <w:pPr>
              <w:rPr>
                <w:rFonts w:cstheme="minorHAnsi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50EB5" w14:textId="77777777" w:rsidR="0042250F" w:rsidRPr="000B584D" w:rsidRDefault="0042250F">
            <w:pPr>
              <w:rPr>
                <w:rFonts w:cstheme="minorHAnsi"/>
                <w:color w:val="92D05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1F140" w14:textId="77777777" w:rsidR="0042250F" w:rsidRPr="000B584D" w:rsidRDefault="0042250F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90E044" w14:textId="761943C3" w:rsidR="0042250F" w:rsidRPr="000B584D" w:rsidRDefault="0042250F">
            <w:pPr>
              <w:rPr>
                <w:rFonts w:cstheme="minorHAnsi"/>
                <w:b/>
              </w:rPr>
            </w:pPr>
            <w:r w:rsidRPr="000B584D">
              <w:rPr>
                <w:rFonts w:cstheme="minorHAnsi"/>
                <w:b/>
              </w:rPr>
              <w:t>Religious Education</w:t>
            </w:r>
          </w:p>
        </w:tc>
        <w:tc>
          <w:tcPr>
            <w:tcW w:w="20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F87D7F" w14:textId="577B3A1A" w:rsidR="0042250F" w:rsidRPr="000B584D" w:rsidRDefault="0042250F">
            <w:pPr>
              <w:rPr>
                <w:rFonts w:cstheme="minorHAnsi"/>
              </w:rPr>
            </w:pPr>
          </w:p>
        </w:tc>
      </w:tr>
    </w:tbl>
    <w:p w14:paraId="624095E2" w14:textId="77777777" w:rsidR="007D0D61" w:rsidRPr="000B584D" w:rsidRDefault="007D0D61" w:rsidP="005B7C4B">
      <w:pPr>
        <w:spacing w:after="0"/>
        <w:rPr>
          <w:rFonts w:cstheme="minorHAnsi"/>
          <w:sz w:val="20"/>
          <w:szCs w:val="20"/>
        </w:rPr>
      </w:pPr>
      <w:r w:rsidRPr="000B584D">
        <w:rPr>
          <w:rFonts w:cstheme="minorHAnsi"/>
          <w:sz w:val="20"/>
          <w:szCs w:val="20"/>
        </w:rPr>
        <w:br/>
        <w:t>Pupils’ attainment is compared to the expectations for their year group. Attainment is graded in the following bands:</w:t>
      </w:r>
    </w:p>
    <w:p w14:paraId="4AB3F40F" w14:textId="77777777" w:rsidR="007D0D61" w:rsidRPr="000B584D" w:rsidRDefault="007D0D61" w:rsidP="005B7C4B">
      <w:pPr>
        <w:tabs>
          <w:tab w:val="left" w:pos="1701"/>
        </w:tabs>
        <w:spacing w:after="0"/>
        <w:ind w:left="1701" w:hanging="1701"/>
        <w:rPr>
          <w:rFonts w:cstheme="minorHAnsi"/>
          <w:sz w:val="20"/>
          <w:szCs w:val="20"/>
        </w:rPr>
      </w:pPr>
      <w:r w:rsidRPr="000B584D">
        <w:rPr>
          <w:rFonts w:cstheme="minorHAnsi"/>
          <w:color w:val="00B0F0"/>
          <w:sz w:val="20"/>
          <w:szCs w:val="20"/>
        </w:rPr>
        <w:t>Greater Depth</w:t>
      </w:r>
      <w:r w:rsidRPr="000B584D">
        <w:rPr>
          <w:rFonts w:cstheme="minorHAnsi"/>
          <w:sz w:val="20"/>
          <w:szCs w:val="20"/>
        </w:rPr>
        <w:t>:</w:t>
      </w:r>
      <w:r w:rsidRPr="000B584D">
        <w:rPr>
          <w:rFonts w:cstheme="minorHAnsi"/>
          <w:sz w:val="20"/>
          <w:szCs w:val="20"/>
        </w:rPr>
        <w:tab/>
        <w:t>Pupils working beyond the standard expected for their year group, showing greater depth of understanding.</w:t>
      </w:r>
    </w:p>
    <w:p w14:paraId="19F58E28" w14:textId="77777777" w:rsidR="007D0D61" w:rsidRPr="000B584D" w:rsidRDefault="007D0D61" w:rsidP="005B7C4B">
      <w:pPr>
        <w:tabs>
          <w:tab w:val="left" w:pos="1701"/>
        </w:tabs>
        <w:spacing w:after="0"/>
        <w:ind w:left="1701" w:hanging="1701"/>
        <w:rPr>
          <w:rFonts w:cstheme="minorHAnsi"/>
          <w:sz w:val="20"/>
          <w:szCs w:val="20"/>
        </w:rPr>
      </w:pPr>
      <w:r w:rsidRPr="000B584D">
        <w:rPr>
          <w:rFonts w:cstheme="minorHAnsi"/>
          <w:color w:val="92D050"/>
          <w:sz w:val="20"/>
          <w:szCs w:val="20"/>
        </w:rPr>
        <w:t>Expected</w:t>
      </w:r>
      <w:r w:rsidRPr="000B584D">
        <w:rPr>
          <w:rFonts w:cstheme="minorHAnsi"/>
          <w:sz w:val="20"/>
          <w:szCs w:val="20"/>
        </w:rPr>
        <w:t>:</w:t>
      </w:r>
      <w:r w:rsidRPr="000B584D">
        <w:rPr>
          <w:rFonts w:cstheme="minorHAnsi"/>
          <w:sz w:val="20"/>
          <w:szCs w:val="20"/>
        </w:rPr>
        <w:tab/>
        <w:t>Pupils who are working at the standard expected for their year group.</w:t>
      </w:r>
    </w:p>
    <w:p w14:paraId="57704D2B" w14:textId="77777777" w:rsidR="007D0D61" w:rsidRPr="000B584D" w:rsidRDefault="007D0D61" w:rsidP="005B7C4B">
      <w:pPr>
        <w:tabs>
          <w:tab w:val="left" w:pos="1701"/>
        </w:tabs>
        <w:spacing w:after="0"/>
        <w:ind w:left="1701" w:hanging="1701"/>
        <w:rPr>
          <w:rFonts w:cstheme="minorHAnsi"/>
          <w:sz w:val="20"/>
          <w:szCs w:val="20"/>
        </w:rPr>
      </w:pPr>
      <w:r w:rsidRPr="000B584D">
        <w:rPr>
          <w:rFonts w:cstheme="minorHAnsi"/>
          <w:color w:val="FFC000"/>
          <w:sz w:val="20"/>
          <w:szCs w:val="20"/>
        </w:rPr>
        <w:t>Working Towards</w:t>
      </w:r>
      <w:r w:rsidRPr="000B584D">
        <w:rPr>
          <w:rFonts w:cstheme="minorHAnsi"/>
          <w:sz w:val="20"/>
          <w:szCs w:val="20"/>
        </w:rPr>
        <w:t>:</w:t>
      </w:r>
      <w:r w:rsidRPr="000B584D">
        <w:rPr>
          <w:rFonts w:cstheme="minorHAnsi"/>
          <w:sz w:val="20"/>
          <w:szCs w:val="20"/>
        </w:rPr>
        <w:tab/>
        <w:t>Pupils working at the appropriate age curriculum, but who have not yet secured all the expected learning for their year group.</w:t>
      </w:r>
    </w:p>
    <w:p w14:paraId="420619A4" w14:textId="77777777" w:rsidR="000F7528" w:rsidRDefault="007D0D61" w:rsidP="000F7528">
      <w:pPr>
        <w:tabs>
          <w:tab w:val="left" w:pos="1701"/>
        </w:tabs>
        <w:spacing w:after="0"/>
        <w:ind w:left="1701" w:hanging="1701"/>
        <w:rPr>
          <w:rFonts w:cstheme="minorHAnsi"/>
          <w:b/>
          <w:sz w:val="28"/>
          <w:szCs w:val="36"/>
        </w:rPr>
      </w:pPr>
      <w:r w:rsidRPr="000B584D">
        <w:rPr>
          <w:rFonts w:cstheme="minorHAnsi"/>
          <w:color w:val="FF0000"/>
          <w:sz w:val="20"/>
          <w:szCs w:val="20"/>
        </w:rPr>
        <w:t>Below</w:t>
      </w:r>
      <w:r w:rsidRPr="000B584D">
        <w:rPr>
          <w:rFonts w:cstheme="minorHAnsi"/>
          <w:sz w:val="20"/>
          <w:szCs w:val="20"/>
        </w:rPr>
        <w:t>:</w:t>
      </w:r>
      <w:r w:rsidRPr="000B584D">
        <w:rPr>
          <w:rFonts w:cstheme="minorHAnsi"/>
          <w:sz w:val="20"/>
          <w:szCs w:val="20"/>
        </w:rPr>
        <w:tab/>
        <w:t>Pupils who are not yet working on the objectives linked to their year group.</w:t>
      </w:r>
    </w:p>
    <w:p w14:paraId="067239E8" w14:textId="77777777" w:rsidR="000F7528" w:rsidRDefault="000F7528">
      <w:pPr>
        <w:rPr>
          <w:rFonts w:cstheme="minorHAnsi"/>
          <w:b/>
          <w:sz w:val="28"/>
          <w:szCs w:val="36"/>
        </w:rPr>
      </w:pPr>
      <w:r>
        <w:rPr>
          <w:rFonts w:cstheme="minorHAnsi"/>
          <w:b/>
          <w:sz w:val="28"/>
          <w:szCs w:val="36"/>
        </w:rPr>
        <w:br w:type="page"/>
      </w:r>
    </w:p>
    <w:p w14:paraId="6B85BD65" w14:textId="7F1291D9" w:rsidR="000B584D" w:rsidRPr="000F7528" w:rsidRDefault="000B584D" w:rsidP="000F7528">
      <w:pPr>
        <w:tabs>
          <w:tab w:val="left" w:pos="1701"/>
        </w:tabs>
        <w:spacing w:after="0"/>
        <w:ind w:left="1701" w:hanging="1701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lastRenderedPageBreak/>
        <w:t>Subject Comments</w:t>
      </w:r>
    </w:p>
    <w:p w14:paraId="70EF6057" w14:textId="2A4FEAEF" w:rsidR="000B584D" w:rsidRDefault="000B584D" w:rsidP="0074267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English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0B584D" w:rsidRPr="000B584D" w14:paraId="5299CA36" w14:textId="77777777" w:rsidTr="000B584D">
        <w:trPr>
          <w:trHeight w:val="1531"/>
        </w:trPr>
        <w:tc>
          <w:tcPr>
            <w:tcW w:w="10456" w:type="dxa"/>
          </w:tcPr>
          <w:p w14:paraId="7EEC843B" w14:textId="77777777" w:rsidR="000B584D" w:rsidRPr="008A08ED" w:rsidRDefault="000B584D" w:rsidP="00F5346A">
            <w:pPr>
              <w:rPr>
                <w:rFonts w:cstheme="minorHAnsi"/>
              </w:rPr>
            </w:pPr>
          </w:p>
        </w:tc>
      </w:tr>
    </w:tbl>
    <w:p w14:paraId="657978E2" w14:textId="16AE0437" w:rsidR="000B584D" w:rsidRDefault="000F7528" w:rsidP="0074267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0B584D">
        <w:rPr>
          <w:rFonts w:cstheme="minorHAnsi"/>
          <w:b/>
          <w:sz w:val="24"/>
          <w:szCs w:val="24"/>
        </w:rPr>
        <w:t>Maths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0B584D" w:rsidRPr="000B584D" w14:paraId="02FA63D8" w14:textId="77777777" w:rsidTr="00F5346A">
        <w:trPr>
          <w:trHeight w:val="1531"/>
        </w:trPr>
        <w:tc>
          <w:tcPr>
            <w:tcW w:w="10456" w:type="dxa"/>
          </w:tcPr>
          <w:p w14:paraId="312F69CB" w14:textId="77777777" w:rsidR="000B584D" w:rsidRPr="008A08ED" w:rsidRDefault="000B584D" w:rsidP="00F5346A">
            <w:pPr>
              <w:rPr>
                <w:rFonts w:cstheme="minorHAnsi"/>
              </w:rPr>
            </w:pPr>
          </w:p>
        </w:tc>
      </w:tr>
    </w:tbl>
    <w:p w14:paraId="5CCFFE27" w14:textId="77777777" w:rsidR="000B584D" w:rsidRDefault="000B584D" w:rsidP="0074267C">
      <w:pPr>
        <w:rPr>
          <w:rFonts w:cstheme="minorHAnsi"/>
          <w:b/>
          <w:sz w:val="24"/>
          <w:szCs w:val="24"/>
        </w:rPr>
      </w:pPr>
    </w:p>
    <w:p w14:paraId="2D842F55" w14:textId="04BFC741" w:rsidR="007D0D61" w:rsidRPr="000B584D" w:rsidRDefault="007D0D61" w:rsidP="0074267C">
      <w:pPr>
        <w:rPr>
          <w:rFonts w:cstheme="minorHAnsi"/>
          <w:b/>
          <w:sz w:val="24"/>
          <w:szCs w:val="24"/>
        </w:rPr>
      </w:pPr>
      <w:r w:rsidRPr="000B584D">
        <w:rPr>
          <w:rFonts w:cstheme="minorHAnsi"/>
          <w:b/>
          <w:sz w:val="24"/>
          <w:szCs w:val="24"/>
        </w:rPr>
        <w:t>Preparation for Learning</w:t>
      </w:r>
    </w:p>
    <w:tbl>
      <w:tblPr>
        <w:tblStyle w:val="TableGrid"/>
        <w:tblpPr w:leftFromText="181" w:rightFromText="181" w:vertAnchor="text" w:horzAnchor="margin" w:tblpY="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877"/>
        <w:gridCol w:w="2654"/>
        <w:gridCol w:w="2997"/>
        <w:gridCol w:w="2826"/>
      </w:tblGrid>
      <w:tr w:rsidR="007D0D61" w:rsidRPr="000B584D" w14:paraId="6FDA4956" w14:textId="77777777" w:rsidTr="2AE43840">
        <w:trPr>
          <w:trHeight w:val="397"/>
        </w:trPr>
        <w:tc>
          <w:tcPr>
            <w:tcW w:w="1877" w:type="dxa"/>
            <w:shd w:val="clear" w:color="auto" w:fill="C00000"/>
            <w:vAlign w:val="center"/>
          </w:tcPr>
          <w:p w14:paraId="3461D779" w14:textId="77777777" w:rsidR="007D0D61" w:rsidRPr="000B584D" w:rsidRDefault="007D0D61" w:rsidP="0051305B">
            <w:pPr>
              <w:jc w:val="center"/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2654" w:type="dxa"/>
            <w:shd w:val="clear" w:color="auto" w:fill="C00000"/>
            <w:vAlign w:val="center"/>
          </w:tcPr>
          <w:p w14:paraId="0EE652F1" w14:textId="77777777" w:rsidR="007D0D61" w:rsidRPr="000B584D" w:rsidRDefault="007D0D61" w:rsidP="005130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84D">
              <w:rPr>
                <w:rFonts w:cstheme="minorHAnsi"/>
                <w:b/>
                <w:sz w:val="24"/>
                <w:szCs w:val="24"/>
              </w:rPr>
              <w:t>Attendance</w:t>
            </w:r>
          </w:p>
        </w:tc>
        <w:tc>
          <w:tcPr>
            <w:tcW w:w="2997" w:type="dxa"/>
            <w:shd w:val="clear" w:color="auto" w:fill="C00000"/>
            <w:vAlign w:val="center"/>
          </w:tcPr>
          <w:p w14:paraId="6C937029" w14:textId="77777777" w:rsidR="007D0D61" w:rsidRPr="000B584D" w:rsidRDefault="007D0D61" w:rsidP="005130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84D">
              <w:rPr>
                <w:rFonts w:cstheme="minorHAnsi"/>
                <w:b/>
                <w:sz w:val="24"/>
                <w:szCs w:val="24"/>
              </w:rPr>
              <w:t>Behaviour</w:t>
            </w:r>
          </w:p>
        </w:tc>
        <w:tc>
          <w:tcPr>
            <w:tcW w:w="2826" w:type="dxa"/>
            <w:shd w:val="clear" w:color="auto" w:fill="C00000"/>
            <w:vAlign w:val="center"/>
          </w:tcPr>
          <w:p w14:paraId="7DCC3E9E" w14:textId="77777777" w:rsidR="007D0D61" w:rsidRPr="000B584D" w:rsidRDefault="007D0D61" w:rsidP="005130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84D">
              <w:rPr>
                <w:rFonts w:cstheme="minorHAnsi"/>
                <w:b/>
                <w:sz w:val="24"/>
                <w:szCs w:val="24"/>
              </w:rPr>
              <w:t>Effort</w:t>
            </w:r>
          </w:p>
        </w:tc>
      </w:tr>
      <w:tr w:rsidR="007D0D61" w:rsidRPr="000B584D" w14:paraId="3AD7A183" w14:textId="77777777" w:rsidTr="00367E05">
        <w:trPr>
          <w:trHeight w:val="567"/>
        </w:trPr>
        <w:tc>
          <w:tcPr>
            <w:tcW w:w="1877" w:type="dxa"/>
            <w:shd w:val="clear" w:color="auto" w:fill="00B0F0"/>
          </w:tcPr>
          <w:p w14:paraId="5DD28227" w14:textId="77777777" w:rsidR="007D0D61" w:rsidRPr="000B584D" w:rsidRDefault="007D0D61" w:rsidP="00CF3CB3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Exceptional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E4BC47D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Attendance is 99% or higher. Always in school on time.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DDDAC49" w14:textId="77777777" w:rsidR="007D0D61" w:rsidRPr="000B584D" w:rsidRDefault="2AE43840" w:rsidP="2AE43840">
            <w:pPr>
              <w:rPr>
                <w:rFonts w:eastAsia="Gill Sans MT" w:cstheme="minorHAnsi"/>
                <w:sz w:val="20"/>
                <w:szCs w:val="20"/>
              </w:rPr>
            </w:pPr>
            <w:r w:rsidRPr="000B584D">
              <w:rPr>
                <w:rFonts w:eastAsia="Gill Sans MT" w:cstheme="minorHAnsi"/>
                <w:sz w:val="20"/>
                <w:szCs w:val="20"/>
              </w:rPr>
              <w:t>A role model for other pupils due to their excellent behaviour.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03962AD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Goes beyond expectations in lessons and with home learning.</w:t>
            </w:r>
          </w:p>
        </w:tc>
      </w:tr>
      <w:tr w:rsidR="007D0D61" w:rsidRPr="000B584D" w14:paraId="0499401D" w14:textId="77777777" w:rsidTr="00367E05">
        <w:trPr>
          <w:trHeight w:val="567"/>
        </w:trPr>
        <w:tc>
          <w:tcPr>
            <w:tcW w:w="1877" w:type="dxa"/>
            <w:shd w:val="clear" w:color="auto" w:fill="92D050"/>
          </w:tcPr>
          <w:p w14:paraId="24B9D968" w14:textId="77777777" w:rsidR="007D0D61" w:rsidRPr="000B584D" w:rsidRDefault="007D0D61" w:rsidP="00CF3CB3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Good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026F4C4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Attendance is 96% or higher. Very rarely late to school.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D2ABF04" w14:textId="50ADE77E" w:rsidR="007D0D61" w:rsidRPr="000B584D" w:rsidRDefault="007D0D61" w:rsidP="008A08ED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 xml:space="preserve">Always meets </w:t>
            </w:r>
            <w:r w:rsidR="008A08ED">
              <w:rPr>
                <w:rFonts w:cstheme="minorHAnsi"/>
                <w:sz w:val="20"/>
              </w:rPr>
              <w:t xml:space="preserve">The Priors School’s expectations </w:t>
            </w:r>
            <w:r w:rsidRPr="000B584D">
              <w:rPr>
                <w:rFonts w:cstheme="minorHAnsi"/>
                <w:sz w:val="20"/>
              </w:rPr>
              <w:t>for behaviour.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1EC6277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Consistently good effort with all work set.</w:t>
            </w:r>
          </w:p>
        </w:tc>
      </w:tr>
      <w:tr w:rsidR="007D0D61" w:rsidRPr="000B584D" w14:paraId="225376ED" w14:textId="77777777" w:rsidTr="00367E05">
        <w:trPr>
          <w:trHeight w:val="567"/>
        </w:trPr>
        <w:tc>
          <w:tcPr>
            <w:tcW w:w="1877" w:type="dxa"/>
            <w:shd w:val="clear" w:color="auto" w:fill="FFC000" w:themeFill="accent4"/>
          </w:tcPr>
          <w:p w14:paraId="5F2872B1" w14:textId="77777777" w:rsidR="007D0D61" w:rsidRPr="000B584D" w:rsidRDefault="007D0D61" w:rsidP="00CF3CB3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Room for Improvement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C379E59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Attendance falls below 96% or occasionally late to school.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5CC6517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Occasionally misses learning opportunities due to behaviour.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ABEF587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Effort is sometimes good, but not always consistently applied.</w:t>
            </w:r>
          </w:p>
        </w:tc>
      </w:tr>
      <w:tr w:rsidR="007D0D61" w:rsidRPr="000B584D" w14:paraId="7D185C7F" w14:textId="77777777" w:rsidTr="00367E05">
        <w:trPr>
          <w:trHeight w:val="567"/>
        </w:trPr>
        <w:tc>
          <w:tcPr>
            <w:tcW w:w="1877" w:type="dxa"/>
            <w:shd w:val="clear" w:color="auto" w:fill="FF0000"/>
          </w:tcPr>
          <w:p w14:paraId="5D59A309" w14:textId="77777777" w:rsidR="007D0D61" w:rsidRPr="000B584D" w:rsidRDefault="007D0D61" w:rsidP="00CF3CB3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Cause for Concern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61464DA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Attendance is below 90% or frequently late to school.</w:t>
            </w:r>
          </w:p>
        </w:tc>
        <w:tc>
          <w:tcPr>
            <w:tcW w:w="2997" w:type="dxa"/>
            <w:vAlign w:val="center"/>
          </w:tcPr>
          <w:p w14:paraId="475FAAEA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Incidents of poor behaviour cause disruption for other pupils.</w:t>
            </w:r>
          </w:p>
        </w:tc>
        <w:tc>
          <w:tcPr>
            <w:tcW w:w="2826" w:type="dxa"/>
            <w:vAlign w:val="center"/>
          </w:tcPr>
          <w:p w14:paraId="0E5E0ED2" w14:textId="77777777" w:rsidR="007D0D61" w:rsidRPr="000B584D" w:rsidRDefault="007D0D61" w:rsidP="00CF3CB3">
            <w:pPr>
              <w:rPr>
                <w:rFonts w:cstheme="minorHAnsi"/>
                <w:sz w:val="20"/>
              </w:rPr>
            </w:pPr>
            <w:r w:rsidRPr="000B584D">
              <w:rPr>
                <w:rFonts w:cstheme="minorHAnsi"/>
                <w:sz w:val="20"/>
              </w:rPr>
              <w:t>Shows a poor attitude in lessons or to home learning.</w:t>
            </w:r>
          </w:p>
        </w:tc>
      </w:tr>
    </w:tbl>
    <w:p w14:paraId="26C93B31" w14:textId="77777777" w:rsidR="000B584D" w:rsidRDefault="000B584D" w:rsidP="00562A5D">
      <w:pPr>
        <w:spacing w:after="0"/>
        <w:rPr>
          <w:rFonts w:cstheme="minorHAnsi"/>
          <w:sz w:val="24"/>
          <w:szCs w:val="24"/>
        </w:rPr>
      </w:pPr>
    </w:p>
    <w:p w14:paraId="610B096D" w14:textId="3F54D449" w:rsidR="007D0D61" w:rsidRPr="000B584D" w:rsidRDefault="007D0D61" w:rsidP="00562A5D">
      <w:pPr>
        <w:spacing w:after="0"/>
        <w:rPr>
          <w:rFonts w:cstheme="minorHAnsi"/>
          <w:sz w:val="24"/>
          <w:szCs w:val="24"/>
        </w:rPr>
      </w:pPr>
      <w:r w:rsidRPr="000B584D">
        <w:rPr>
          <w:rFonts w:cstheme="minorHAnsi"/>
          <w:sz w:val="24"/>
          <w:szCs w:val="24"/>
        </w:rPr>
        <w:t xml:space="preserve">A full transcript of your child’s attendance </w:t>
      </w:r>
      <w:r w:rsidR="008A08ED">
        <w:rPr>
          <w:rFonts w:cstheme="minorHAnsi"/>
          <w:sz w:val="24"/>
          <w:szCs w:val="24"/>
        </w:rPr>
        <w:t>is available upon request from the school office</w:t>
      </w:r>
      <w:r w:rsidRPr="000B584D">
        <w:rPr>
          <w:rFonts w:cstheme="minorHAnsi"/>
          <w:sz w:val="24"/>
          <w:szCs w:val="24"/>
        </w:rPr>
        <w:t>.</w:t>
      </w:r>
      <w:r w:rsidRPr="000B584D">
        <w:rPr>
          <w:rFonts w:cstheme="minorHAnsi"/>
          <w:sz w:val="24"/>
          <w:szCs w:val="24"/>
        </w:rPr>
        <w:br/>
      </w:r>
    </w:p>
    <w:p w14:paraId="3F9C10DE" w14:textId="72D01FC4" w:rsidR="007D0D61" w:rsidRPr="000B584D" w:rsidRDefault="000F7528" w:rsidP="0036040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Head Teacher’s Comment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D0D61" w:rsidRPr="000B584D" w14:paraId="5C4D01B5" w14:textId="77777777" w:rsidTr="000F7528">
        <w:trPr>
          <w:trHeight w:val="1187"/>
        </w:trPr>
        <w:tc>
          <w:tcPr>
            <w:tcW w:w="10456" w:type="dxa"/>
          </w:tcPr>
          <w:p w14:paraId="2CE47C3C" w14:textId="77777777" w:rsidR="007D0D61" w:rsidRDefault="007D0D61" w:rsidP="00C63F9E">
            <w:pPr>
              <w:rPr>
                <w:rFonts w:cstheme="minorHAnsi"/>
              </w:rPr>
            </w:pPr>
          </w:p>
          <w:p w14:paraId="547EE3DC" w14:textId="77777777" w:rsidR="000F7528" w:rsidRDefault="000F7528" w:rsidP="00C63F9E">
            <w:pPr>
              <w:rPr>
                <w:rFonts w:cstheme="minorHAnsi"/>
              </w:rPr>
            </w:pPr>
          </w:p>
          <w:p w14:paraId="22F85580" w14:textId="77777777" w:rsidR="000F7528" w:rsidRDefault="000F7528" w:rsidP="00C63F9E">
            <w:pPr>
              <w:rPr>
                <w:rFonts w:cstheme="minorHAnsi"/>
              </w:rPr>
            </w:pPr>
          </w:p>
          <w:p w14:paraId="03289931" w14:textId="3F626BBD" w:rsidR="000F7528" w:rsidRPr="008A08ED" w:rsidRDefault="000F7528" w:rsidP="00C63F9E">
            <w:pPr>
              <w:rPr>
                <w:rFonts w:cstheme="minorHAnsi"/>
              </w:rPr>
            </w:pPr>
          </w:p>
        </w:tc>
      </w:tr>
    </w:tbl>
    <w:p w14:paraId="74D1577E" w14:textId="42F80459" w:rsidR="007D0D61" w:rsidRPr="000B584D" w:rsidRDefault="000F7528" w:rsidP="0036040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7D0D61" w:rsidRPr="000B584D">
        <w:rPr>
          <w:rFonts w:cstheme="minorHAnsi"/>
          <w:b/>
          <w:sz w:val="24"/>
          <w:szCs w:val="24"/>
        </w:rPr>
        <w:t>Targets for the Year Ahead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D0D61" w:rsidRPr="000B584D" w14:paraId="20F050B9" w14:textId="77777777" w:rsidTr="004D5B10">
        <w:trPr>
          <w:trHeight w:val="680"/>
        </w:trPr>
        <w:tc>
          <w:tcPr>
            <w:tcW w:w="10456" w:type="dxa"/>
          </w:tcPr>
          <w:p w14:paraId="32138377" w14:textId="3DCC062E" w:rsidR="007D0D61" w:rsidRPr="008A08ED" w:rsidRDefault="007D0D61" w:rsidP="00DF75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</w:tr>
      <w:tr w:rsidR="007D0D61" w:rsidRPr="000B584D" w14:paraId="12C05686" w14:textId="77777777" w:rsidTr="004D5B10">
        <w:trPr>
          <w:trHeight w:val="680"/>
        </w:trPr>
        <w:tc>
          <w:tcPr>
            <w:tcW w:w="10456" w:type="dxa"/>
          </w:tcPr>
          <w:p w14:paraId="52F19724" w14:textId="5715E85A" w:rsidR="007D0D61" w:rsidRPr="008A08ED" w:rsidRDefault="007D0D61" w:rsidP="00DF75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</w:tr>
      <w:tr w:rsidR="007D0D61" w:rsidRPr="000B584D" w14:paraId="495C46CA" w14:textId="77777777" w:rsidTr="004D5B10">
        <w:trPr>
          <w:trHeight w:val="680"/>
        </w:trPr>
        <w:tc>
          <w:tcPr>
            <w:tcW w:w="10456" w:type="dxa"/>
          </w:tcPr>
          <w:p w14:paraId="0A40A05F" w14:textId="7E7FB622" w:rsidR="007D0D61" w:rsidRPr="008A08ED" w:rsidRDefault="007D0D61" w:rsidP="00DF75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</w:tr>
    </w:tbl>
    <w:p w14:paraId="7106E975" w14:textId="77777777" w:rsidR="000F7528" w:rsidRDefault="000F7528" w:rsidP="00F25A83">
      <w:pPr>
        <w:rPr>
          <w:rFonts w:cstheme="minorHAnsi"/>
          <w:b/>
          <w:sz w:val="24"/>
          <w:szCs w:val="24"/>
        </w:rPr>
      </w:pPr>
    </w:p>
    <w:p w14:paraId="792A61A8" w14:textId="2A17753C" w:rsidR="007D0D61" w:rsidRPr="000F7528" w:rsidRDefault="000F7528" w:rsidP="00F25A83">
      <w:pPr>
        <w:rPr>
          <w:rFonts w:cstheme="minorHAnsi"/>
          <w:b/>
          <w:sz w:val="24"/>
          <w:szCs w:val="24"/>
        </w:rPr>
      </w:pPr>
      <w:r w:rsidRPr="000F7528">
        <w:rPr>
          <w:rFonts w:cstheme="minorHAnsi"/>
          <w:b/>
          <w:sz w:val="24"/>
          <w:szCs w:val="24"/>
        </w:rPr>
        <w:lastRenderedPageBreak/>
        <w:t>Pupil’s Comment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D0D61" w:rsidRPr="000B584D" w14:paraId="565C38AA" w14:textId="77777777" w:rsidTr="00F25A83">
        <w:trPr>
          <w:trHeight w:val="1134"/>
        </w:trPr>
        <w:tc>
          <w:tcPr>
            <w:tcW w:w="10456" w:type="dxa"/>
          </w:tcPr>
          <w:p w14:paraId="7B044AC4" w14:textId="77777777" w:rsidR="007D0D61" w:rsidRDefault="007D0D61" w:rsidP="00C63F9E">
            <w:pPr>
              <w:rPr>
                <w:rFonts w:cstheme="minorHAnsi"/>
              </w:rPr>
            </w:pPr>
          </w:p>
          <w:p w14:paraId="6EB53F88" w14:textId="77777777" w:rsidR="000F7528" w:rsidRDefault="000F7528" w:rsidP="00C63F9E">
            <w:pPr>
              <w:rPr>
                <w:rFonts w:cstheme="minorHAnsi"/>
              </w:rPr>
            </w:pPr>
          </w:p>
          <w:p w14:paraId="3A5327D6" w14:textId="77777777" w:rsidR="000F7528" w:rsidRDefault="000F7528" w:rsidP="00C63F9E">
            <w:pPr>
              <w:rPr>
                <w:rFonts w:cstheme="minorHAnsi"/>
              </w:rPr>
            </w:pPr>
          </w:p>
          <w:p w14:paraId="232C1815" w14:textId="77777777" w:rsidR="000F7528" w:rsidRDefault="000F7528" w:rsidP="00C63F9E">
            <w:pPr>
              <w:rPr>
                <w:rFonts w:cstheme="minorHAnsi"/>
              </w:rPr>
            </w:pPr>
          </w:p>
          <w:p w14:paraId="6DA4A136" w14:textId="77777777" w:rsidR="000F7528" w:rsidRDefault="000F7528" w:rsidP="00C63F9E">
            <w:pPr>
              <w:rPr>
                <w:rFonts w:cstheme="minorHAnsi"/>
              </w:rPr>
            </w:pPr>
          </w:p>
          <w:p w14:paraId="5FC98EAC" w14:textId="77777777" w:rsidR="000F7528" w:rsidRDefault="000F7528" w:rsidP="00C63F9E">
            <w:pPr>
              <w:rPr>
                <w:rFonts w:cstheme="minorHAnsi"/>
              </w:rPr>
            </w:pPr>
          </w:p>
          <w:p w14:paraId="527358A4" w14:textId="77777777" w:rsidR="000F7528" w:rsidRDefault="000F7528" w:rsidP="00C63F9E">
            <w:pPr>
              <w:rPr>
                <w:rFonts w:cstheme="minorHAnsi"/>
              </w:rPr>
            </w:pPr>
          </w:p>
          <w:p w14:paraId="2E1C6498" w14:textId="77777777" w:rsidR="000F7528" w:rsidRDefault="000F7528" w:rsidP="00C63F9E">
            <w:pPr>
              <w:rPr>
                <w:rFonts w:cstheme="minorHAnsi"/>
              </w:rPr>
            </w:pPr>
          </w:p>
          <w:p w14:paraId="3FCB94F6" w14:textId="77777777" w:rsidR="000F7528" w:rsidRDefault="000F7528" w:rsidP="00C63F9E">
            <w:pPr>
              <w:rPr>
                <w:rFonts w:cstheme="minorHAnsi"/>
              </w:rPr>
            </w:pPr>
          </w:p>
          <w:p w14:paraId="001E77EA" w14:textId="77777777" w:rsidR="000F7528" w:rsidRDefault="000F7528" w:rsidP="00C63F9E">
            <w:pPr>
              <w:rPr>
                <w:rFonts w:cstheme="minorHAnsi"/>
              </w:rPr>
            </w:pPr>
          </w:p>
          <w:p w14:paraId="2BEAF79E" w14:textId="77777777" w:rsidR="000F7528" w:rsidRDefault="000F7528" w:rsidP="00C63F9E">
            <w:pPr>
              <w:rPr>
                <w:rFonts w:cstheme="minorHAnsi"/>
              </w:rPr>
            </w:pPr>
          </w:p>
          <w:p w14:paraId="702A374C" w14:textId="77777777" w:rsidR="000F7528" w:rsidRDefault="000F7528" w:rsidP="00C63F9E">
            <w:pPr>
              <w:rPr>
                <w:rFonts w:cstheme="minorHAnsi"/>
              </w:rPr>
            </w:pPr>
          </w:p>
          <w:p w14:paraId="1E98511A" w14:textId="77777777" w:rsidR="000F7528" w:rsidRDefault="000F7528" w:rsidP="00C63F9E">
            <w:pPr>
              <w:rPr>
                <w:rFonts w:cstheme="minorHAnsi"/>
              </w:rPr>
            </w:pPr>
          </w:p>
          <w:p w14:paraId="03A5ED93" w14:textId="285AEC05" w:rsidR="000F7528" w:rsidRPr="008A08ED" w:rsidRDefault="000F7528" w:rsidP="00C63F9E">
            <w:pPr>
              <w:rPr>
                <w:rFonts w:cstheme="minorHAnsi"/>
              </w:rPr>
            </w:pPr>
          </w:p>
        </w:tc>
      </w:tr>
    </w:tbl>
    <w:p w14:paraId="1FC39945" w14:textId="77777777" w:rsidR="007D0D61" w:rsidRPr="000B584D" w:rsidRDefault="007D0D61" w:rsidP="004D5B10">
      <w:pPr>
        <w:rPr>
          <w:rFonts w:cstheme="minorHAnsi"/>
          <w:b/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850"/>
        <w:gridCol w:w="4535"/>
      </w:tblGrid>
      <w:tr w:rsidR="007D0D61" w:rsidRPr="000B584D" w14:paraId="0562CB0E" w14:textId="77777777" w:rsidTr="009C4320">
        <w:trPr>
          <w:trHeight w:val="794"/>
        </w:trPr>
        <w:tc>
          <w:tcPr>
            <w:tcW w:w="45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CE0A41" w14:textId="431D46AB" w:rsidR="007D0D61" w:rsidRPr="000B584D" w:rsidRDefault="007D0D61" w:rsidP="009C4320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2EBF3C5" w14:textId="77777777" w:rsidR="007D0D61" w:rsidRPr="000B584D" w:rsidRDefault="007D0D61" w:rsidP="004D5B10">
            <w:pPr>
              <w:rPr>
                <w:rFonts w:cstheme="minorHAnsi"/>
                <w:b/>
                <w:sz w:val="28"/>
                <w:szCs w:val="36"/>
              </w:rPr>
            </w:pPr>
          </w:p>
        </w:tc>
        <w:tc>
          <w:tcPr>
            <w:tcW w:w="45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D98A12B" w14:textId="552CF991" w:rsidR="007D0D61" w:rsidRPr="000B584D" w:rsidRDefault="007D0D61" w:rsidP="004D5B10">
            <w:pPr>
              <w:rPr>
                <w:rFonts w:cstheme="minorHAnsi"/>
                <w:b/>
                <w:sz w:val="28"/>
                <w:szCs w:val="36"/>
              </w:rPr>
            </w:pPr>
          </w:p>
        </w:tc>
      </w:tr>
      <w:tr w:rsidR="007D0D61" w:rsidRPr="000B584D" w14:paraId="5144AE7A" w14:textId="77777777" w:rsidTr="006844C8">
        <w:trPr>
          <w:trHeight w:val="397"/>
        </w:trPr>
        <w:tc>
          <w:tcPr>
            <w:tcW w:w="4535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6ABABFA" w14:textId="00B27B32" w:rsidR="007D0D61" w:rsidRPr="000B584D" w:rsidRDefault="007D0D61" w:rsidP="004D5B10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Class teacher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7D0D61" w:rsidRPr="000B584D" w:rsidRDefault="007D0D61" w:rsidP="004D5B10">
            <w:pPr>
              <w:rPr>
                <w:rFonts w:cstheme="minorHAnsi"/>
                <w:b/>
                <w:sz w:val="24"/>
                <w:szCs w:val="36"/>
              </w:rPr>
            </w:pPr>
          </w:p>
        </w:tc>
        <w:tc>
          <w:tcPr>
            <w:tcW w:w="4535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2F65712" w14:textId="5A2CDAA5" w:rsidR="007D0D61" w:rsidRPr="000B584D" w:rsidRDefault="007D0D61" w:rsidP="004D5B10">
            <w:pPr>
              <w:rPr>
                <w:rFonts w:cstheme="minorHAnsi"/>
                <w:b/>
                <w:sz w:val="24"/>
                <w:szCs w:val="36"/>
              </w:rPr>
            </w:pPr>
            <w:r w:rsidRPr="000B584D">
              <w:rPr>
                <w:rFonts w:cstheme="minorHAnsi"/>
                <w:b/>
                <w:sz w:val="24"/>
                <w:szCs w:val="36"/>
              </w:rPr>
              <w:t>Headteacher</w:t>
            </w:r>
          </w:p>
        </w:tc>
      </w:tr>
    </w:tbl>
    <w:p w14:paraId="57AB7FD4" w14:textId="77777777" w:rsidR="0042250F" w:rsidRDefault="0042250F" w:rsidP="00A27653">
      <w:pPr>
        <w:rPr>
          <w:rFonts w:cstheme="minorHAnsi"/>
          <w:b/>
          <w:sz w:val="28"/>
          <w:szCs w:val="36"/>
        </w:rPr>
      </w:pPr>
    </w:p>
    <w:p w14:paraId="341ECBC6" w14:textId="0CE7F3BD" w:rsidR="000B584D" w:rsidRPr="000B584D" w:rsidRDefault="000B584D" w:rsidP="000B584D">
      <w:pPr>
        <w:rPr>
          <w:rFonts w:cstheme="minorHAnsi"/>
          <w:sz w:val="28"/>
          <w:szCs w:val="28"/>
        </w:rPr>
      </w:pPr>
      <w:r w:rsidRPr="000B584D">
        <w:rPr>
          <w:rFonts w:cstheme="minorHAnsi"/>
          <w:b/>
          <w:sz w:val="28"/>
          <w:szCs w:val="28"/>
        </w:rPr>
        <w:t>Parent’s Comment</w:t>
      </w:r>
    </w:p>
    <w:p w14:paraId="6C8B3936" w14:textId="1D4E1CC3" w:rsidR="000B584D" w:rsidRDefault="000B584D" w:rsidP="00A27653">
      <w:pPr>
        <w:rPr>
          <w:rFonts w:cstheme="minorHAnsi"/>
          <w:sz w:val="24"/>
          <w:szCs w:val="24"/>
        </w:rPr>
      </w:pPr>
      <w:r w:rsidRPr="000B584D">
        <w:rPr>
          <w:rFonts w:cstheme="minorHAnsi"/>
          <w:sz w:val="24"/>
          <w:szCs w:val="24"/>
        </w:rPr>
        <w:t>If you would like to respond or comment about anything within this school report, please send an email to the school office (</w:t>
      </w:r>
      <w:hyperlink r:id="rId11" w:history="1">
        <w:r w:rsidRPr="000B584D">
          <w:rPr>
            <w:rStyle w:val="Hyperlink"/>
            <w:rFonts w:cstheme="minorHAnsi"/>
            <w:sz w:val="24"/>
            <w:szCs w:val="24"/>
          </w:rPr>
          <w:t>admin@thepriorsschool.co.uk</w:t>
        </w:r>
      </w:hyperlink>
      <w:r w:rsidRPr="000B584D">
        <w:rPr>
          <w:rFonts w:cstheme="minorHAnsi"/>
          <w:sz w:val="24"/>
          <w:szCs w:val="24"/>
        </w:rPr>
        <w:t>) or arrange an appointment to see us.</w:t>
      </w:r>
    </w:p>
    <w:p w14:paraId="355B9C95" w14:textId="77777777" w:rsidR="000B584D" w:rsidRPr="000B584D" w:rsidRDefault="000B584D" w:rsidP="00A27653">
      <w:pPr>
        <w:rPr>
          <w:rFonts w:cstheme="minorHAnsi"/>
          <w:sz w:val="24"/>
          <w:szCs w:val="24"/>
        </w:rPr>
      </w:pPr>
    </w:p>
    <w:p w14:paraId="4C0A4E32" w14:textId="77777777" w:rsidR="0042250F" w:rsidRPr="000B584D" w:rsidRDefault="0042250F" w:rsidP="00A27653">
      <w:pPr>
        <w:rPr>
          <w:rFonts w:cstheme="minorHAnsi"/>
          <w:b/>
          <w:sz w:val="28"/>
          <w:szCs w:val="36"/>
        </w:rPr>
      </w:pPr>
    </w:p>
    <w:p w14:paraId="7B9246FA" w14:textId="77777777" w:rsidR="0042250F" w:rsidRDefault="0042250F" w:rsidP="00A27653">
      <w:pPr>
        <w:rPr>
          <w:rFonts w:cstheme="minorHAnsi"/>
          <w:b/>
          <w:sz w:val="28"/>
          <w:szCs w:val="36"/>
        </w:rPr>
      </w:pPr>
    </w:p>
    <w:p w14:paraId="546C1AE6" w14:textId="77777777" w:rsidR="000F7528" w:rsidRDefault="000F7528" w:rsidP="00A27653">
      <w:pPr>
        <w:rPr>
          <w:rFonts w:cstheme="minorHAnsi"/>
          <w:b/>
          <w:sz w:val="28"/>
          <w:szCs w:val="36"/>
        </w:rPr>
      </w:pPr>
    </w:p>
    <w:p w14:paraId="5250DC32" w14:textId="77777777" w:rsidR="000F7528" w:rsidRDefault="000F7528" w:rsidP="00A27653">
      <w:pPr>
        <w:rPr>
          <w:rFonts w:cstheme="minorHAnsi"/>
          <w:b/>
          <w:sz w:val="28"/>
          <w:szCs w:val="36"/>
        </w:rPr>
      </w:pPr>
    </w:p>
    <w:p w14:paraId="031C408F" w14:textId="77777777" w:rsidR="000F7528" w:rsidRDefault="000F7528" w:rsidP="00A27653">
      <w:pPr>
        <w:rPr>
          <w:rFonts w:cstheme="minorHAnsi"/>
          <w:b/>
          <w:sz w:val="28"/>
          <w:szCs w:val="36"/>
        </w:rPr>
      </w:pPr>
    </w:p>
    <w:p w14:paraId="6DE571FB" w14:textId="77777777" w:rsidR="000F7528" w:rsidRDefault="000F7528" w:rsidP="00A27653">
      <w:pPr>
        <w:rPr>
          <w:rFonts w:cstheme="minorHAnsi"/>
          <w:b/>
          <w:sz w:val="28"/>
          <w:szCs w:val="36"/>
        </w:rPr>
      </w:pPr>
    </w:p>
    <w:p w14:paraId="7BF8054B" w14:textId="77777777" w:rsidR="000F7528" w:rsidRPr="000B584D" w:rsidRDefault="000F7528" w:rsidP="00A27653">
      <w:pPr>
        <w:rPr>
          <w:rFonts w:cstheme="minorHAnsi"/>
          <w:b/>
          <w:sz w:val="28"/>
          <w:szCs w:val="36"/>
        </w:rPr>
      </w:pPr>
    </w:p>
    <w:p w14:paraId="1692E283" w14:textId="77777777" w:rsidR="000B584D" w:rsidRDefault="000B584D" w:rsidP="00A27653">
      <w:pPr>
        <w:rPr>
          <w:rFonts w:cstheme="minorHAnsi"/>
          <w:b/>
          <w:sz w:val="28"/>
          <w:szCs w:val="36"/>
        </w:rPr>
      </w:pPr>
    </w:p>
    <w:p w14:paraId="4B4541E1" w14:textId="77777777" w:rsidR="000F7528" w:rsidRPr="000B584D" w:rsidRDefault="000F7528" w:rsidP="00A27653">
      <w:pPr>
        <w:rPr>
          <w:rFonts w:cstheme="minorHAnsi"/>
          <w:b/>
          <w:sz w:val="28"/>
          <w:szCs w:val="36"/>
        </w:rPr>
      </w:pPr>
    </w:p>
    <w:p w14:paraId="5438CDC7" w14:textId="13E169F5" w:rsidR="007D0D61" w:rsidRPr="000B584D" w:rsidRDefault="0042250F" w:rsidP="000B584D">
      <w:pPr>
        <w:jc w:val="center"/>
        <w:rPr>
          <w:rFonts w:cstheme="minorHAnsi"/>
          <w:b/>
          <w:sz w:val="28"/>
          <w:szCs w:val="36"/>
        </w:rPr>
      </w:pPr>
      <w:r w:rsidRPr="000B584D">
        <w:rPr>
          <w:rFonts w:cstheme="minorHAnsi"/>
          <w:b/>
          <w:sz w:val="28"/>
          <w:szCs w:val="36"/>
        </w:rPr>
        <w:br/>
      </w:r>
      <w:r w:rsidR="000B584D" w:rsidRPr="002859D7">
        <w:rPr>
          <w:noProof/>
          <w:lang w:eastAsia="en-GB"/>
        </w:rPr>
        <w:drawing>
          <wp:inline distT="0" distB="0" distL="0" distR="0" wp14:anchorId="394984F8" wp14:editId="1CA8A223">
            <wp:extent cx="800100" cy="729733"/>
            <wp:effectExtent l="0" t="0" r="0" b="0"/>
            <wp:docPr id="3" name="Picture 3" descr="TPS Logo Burgundy Finalised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PS Logo Burgundy Finalised Jp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54" cy="7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D61" w:rsidRPr="000B584D" w:rsidSect="000F752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568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504EE" w14:textId="77777777" w:rsidR="0069201D" w:rsidRDefault="0069201D" w:rsidP="0074267C">
      <w:pPr>
        <w:spacing w:after="0" w:line="240" w:lineRule="auto"/>
      </w:pPr>
      <w:r>
        <w:separator/>
      </w:r>
    </w:p>
  </w:endnote>
  <w:endnote w:type="continuationSeparator" w:id="0">
    <w:p w14:paraId="78118F85" w14:textId="77777777" w:rsidR="0069201D" w:rsidRDefault="0069201D" w:rsidP="0074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032C9" w14:textId="77777777" w:rsidR="00DE3FBB" w:rsidRDefault="00DE3FBB" w:rsidP="0000555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780B" w14:textId="77777777" w:rsidR="00DE3FBB" w:rsidRDefault="00DE3FBB" w:rsidP="007426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FBF35" w14:textId="77777777" w:rsidR="0069201D" w:rsidRDefault="0069201D" w:rsidP="0074267C">
      <w:pPr>
        <w:spacing w:after="0" w:line="240" w:lineRule="auto"/>
      </w:pPr>
      <w:r>
        <w:separator/>
      </w:r>
    </w:p>
  </w:footnote>
  <w:footnote w:type="continuationSeparator" w:id="0">
    <w:p w14:paraId="684B745C" w14:textId="77777777" w:rsidR="0069201D" w:rsidRDefault="0069201D" w:rsidP="0074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4A9B7" w14:textId="77777777" w:rsidR="00DE3FBB" w:rsidRPr="0000555B" w:rsidRDefault="00DE3FBB" w:rsidP="00005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9881" w14:textId="77777777" w:rsidR="00DE3FBB" w:rsidRPr="00872627" w:rsidRDefault="00DE3FBB" w:rsidP="00872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045"/>
    <w:multiLevelType w:val="hybridMultilevel"/>
    <w:tmpl w:val="BA84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4390"/>
    <w:multiLevelType w:val="hybridMultilevel"/>
    <w:tmpl w:val="70F0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7C"/>
    <w:rsid w:val="0000555B"/>
    <w:rsid w:val="00017786"/>
    <w:rsid w:val="000230C2"/>
    <w:rsid w:val="00033907"/>
    <w:rsid w:val="00043733"/>
    <w:rsid w:val="00093DA9"/>
    <w:rsid w:val="00096170"/>
    <w:rsid w:val="000B584D"/>
    <w:rsid w:val="000C24A2"/>
    <w:rsid w:val="000F7528"/>
    <w:rsid w:val="0010568B"/>
    <w:rsid w:val="001141E6"/>
    <w:rsid w:val="001155DA"/>
    <w:rsid w:val="001A3F71"/>
    <w:rsid w:val="001B2DB0"/>
    <w:rsid w:val="001B7E67"/>
    <w:rsid w:val="001D6C30"/>
    <w:rsid w:val="001E3D53"/>
    <w:rsid w:val="001F180F"/>
    <w:rsid w:val="00203E79"/>
    <w:rsid w:val="002A0E21"/>
    <w:rsid w:val="002B59CF"/>
    <w:rsid w:val="002F3162"/>
    <w:rsid w:val="002F71CB"/>
    <w:rsid w:val="003029EB"/>
    <w:rsid w:val="003040A8"/>
    <w:rsid w:val="00320F69"/>
    <w:rsid w:val="00326F4B"/>
    <w:rsid w:val="0034793D"/>
    <w:rsid w:val="00352747"/>
    <w:rsid w:val="0035287C"/>
    <w:rsid w:val="0036040E"/>
    <w:rsid w:val="00367E05"/>
    <w:rsid w:val="00394C6D"/>
    <w:rsid w:val="0039667C"/>
    <w:rsid w:val="003A2956"/>
    <w:rsid w:val="003B121C"/>
    <w:rsid w:val="003B3F88"/>
    <w:rsid w:val="003E4CDF"/>
    <w:rsid w:val="003F208D"/>
    <w:rsid w:val="00402EB5"/>
    <w:rsid w:val="00417B0E"/>
    <w:rsid w:val="0042250F"/>
    <w:rsid w:val="004263B0"/>
    <w:rsid w:val="0044284A"/>
    <w:rsid w:val="00442F2C"/>
    <w:rsid w:val="00444BDC"/>
    <w:rsid w:val="00455E2F"/>
    <w:rsid w:val="0045610E"/>
    <w:rsid w:val="00456880"/>
    <w:rsid w:val="0048082E"/>
    <w:rsid w:val="00483265"/>
    <w:rsid w:val="00490365"/>
    <w:rsid w:val="004C0207"/>
    <w:rsid w:val="004D5B10"/>
    <w:rsid w:val="004F47C6"/>
    <w:rsid w:val="0051305B"/>
    <w:rsid w:val="00524B21"/>
    <w:rsid w:val="005437C3"/>
    <w:rsid w:val="0054478F"/>
    <w:rsid w:val="00552065"/>
    <w:rsid w:val="00562A5D"/>
    <w:rsid w:val="00567238"/>
    <w:rsid w:val="0057039D"/>
    <w:rsid w:val="0057160D"/>
    <w:rsid w:val="005A7CBA"/>
    <w:rsid w:val="005B7C4B"/>
    <w:rsid w:val="00606FD7"/>
    <w:rsid w:val="00610D1D"/>
    <w:rsid w:val="006122E7"/>
    <w:rsid w:val="00615A62"/>
    <w:rsid w:val="00626F35"/>
    <w:rsid w:val="006844C8"/>
    <w:rsid w:val="0069201D"/>
    <w:rsid w:val="006A0884"/>
    <w:rsid w:val="006A52CC"/>
    <w:rsid w:val="006A7418"/>
    <w:rsid w:val="006B6570"/>
    <w:rsid w:val="0070003A"/>
    <w:rsid w:val="007157C0"/>
    <w:rsid w:val="0074267C"/>
    <w:rsid w:val="00764B15"/>
    <w:rsid w:val="00764F38"/>
    <w:rsid w:val="007A20D7"/>
    <w:rsid w:val="007C7254"/>
    <w:rsid w:val="007D0D61"/>
    <w:rsid w:val="008267A9"/>
    <w:rsid w:val="00861DED"/>
    <w:rsid w:val="00863A1F"/>
    <w:rsid w:val="00872627"/>
    <w:rsid w:val="00883A0C"/>
    <w:rsid w:val="00884E0F"/>
    <w:rsid w:val="0088509D"/>
    <w:rsid w:val="008A08ED"/>
    <w:rsid w:val="008C4BDE"/>
    <w:rsid w:val="008E4576"/>
    <w:rsid w:val="00900AC3"/>
    <w:rsid w:val="009040D4"/>
    <w:rsid w:val="00957DC2"/>
    <w:rsid w:val="00960702"/>
    <w:rsid w:val="00984BDF"/>
    <w:rsid w:val="0099085E"/>
    <w:rsid w:val="009A4E7C"/>
    <w:rsid w:val="009A7A95"/>
    <w:rsid w:val="009C4320"/>
    <w:rsid w:val="009C5C5F"/>
    <w:rsid w:val="009E6168"/>
    <w:rsid w:val="009F31BA"/>
    <w:rsid w:val="00A15819"/>
    <w:rsid w:val="00A27653"/>
    <w:rsid w:val="00A312E4"/>
    <w:rsid w:val="00A62D6D"/>
    <w:rsid w:val="00A65C9D"/>
    <w:rsid w:val="00A77A20"/>
    <w:rsid w:val="00A809D0"/>
    <w:rsid w:val="00AB59D3"/>
    <w:rsid w:val="00AB70B2"/>
    <w:rsid w:val="00AC2501"/>
    <w:rsid w:val="00AD0791"/>
    <w:rsid w:val="00AE73EE"/>
    <w:rsid w:val="00AF1C3E"/>
    <w:rsid w:val="00AF30E9"/>
    <w:rsid w:val="00AF373B"/>
    <w:rsid w:val="00B107D2"/>
    <w:rsid w:val="00B1152B"/>
    <w:rsid w:val="00B26664"/>
    <w:rsid w:val="00B31B7B"/>
    <w:rsid w:val="00B43EC0"/>
    <w:rsid w:val="00B45BF7"/>
    <w:rsid w:val="00B46952"/>
    <w:rsid w:val="00B77AAC"/>
    <w:rsid w:val="00B859B8"/>
    <w:rsid w:val="00BA4E1D"/>
    <w:rsid w:val="00C07F7D"/>
    <w:rsid w:val="00C12337"/>
    <w:rsid w:val="00C12EE2"/>
    <w:rsid w:val="00C42B69"/>
    <w:rsid w:val="00C4392B"/>
    <w:rsid w:val="00C47142"/>
    <w:rsid w:val="00C63F9E"/>
    <w:rsid w:val="00C66382"/>
    <w:rsid w:val="00C85F7C"/>
    <w:rsid w:val="00CA5BFF"/>
    <w:rsid w:val="00CE2A2E"/>
    <w:rsid w:val="00CF3CB3"/>
    <w:rsid w:val="00D06845"/>
    <w:rsid w:val="00D30B75"/>
    <w:rsid w:val="00D34ED5"/>
    <w:rsid w:val="00D43DD3"/>
    <w:rsid w:val="00D54BF2"/>
    <w:rsid w:val="00D6201A"/>
    <w:rsid w:val="00D875EF"/>
    <w:rsid w:val="00D942B3"/>
    <w:rsid w:val="00DB1D87"/>
    <w:rsid w:val="00DC2799"/>
    <w:rsid w:val="00DD4697"/>
    <w:rsid w:val="00DE3FBB"/>
    <w:rsid w:val="00DE4E50"/>
    <w:rsid w:val="00DE56CA"/>
    <w:rsid w:val="00DF75A2"/>
    <w:rsid w:val="00E25EF4"/>
    <w:rsid w:val="00E35166"/>
    <w:rsid w:val="00E55613"/>
    <w:rsid w:val="00E80B1B"/>
    <w:rsid w:val="00E81A48"/>
    <w:rsid w:val="00E83AC1"/>
    <w:rsid w:val="00EA1DE9"/>
    <w:rsid w:val="00EA34D7"/>
    <w:rsid w:val="00F06C74"/>
    <w:rsid w:val="00F0705B"/>
    <w:rsid w:val="00F237EA"/>
    <w:rsid w:val="00F25A83"/>
    <w:rsid w:val="00F408BA"/>
    <w:rsid w:val="00F529F9"/>
    <w:rsid w:val="00F77126"/>
    <w:rsid w:val="00FB6396"/>
    <w:rsid w:val="00FC75AD"/>
    <w:rsid w:val="00FF103F"/>
    <w:rsid w:val="00FF324E"/>
    <w:rsid w:val="00FF50E9"/>
    <w:rsid w:val="2AE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CEFBD"/>
  <w15:docId w15:val="{C70F5B83-230F-4A88-A656-ABA6A8D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7C"/>
  </w:style>
  <w:style w:type="paragraph" w:styleId="Footer">
    <w:name w:val="footer"/>
    <w:basedOn w:val="Normal"/>
    <w:link w:val="FooterChar"/>
    <w:uiPriority w:val="99"/>
    <w:unhideWhenUsed/>
    <w:rsid w:val="0074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7C"/>
  </w:style>
  <w:style w:type="table" w:styleId="TableGrid">
    <w:name w:val="Table Grid"/>
    <w:basedOn w:val="TableNormal"/>
    <w:uiPriority w:val="39"/>
    <w:rsid w:val="00B1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thepriorsschoo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D4BF5052FAA45B53ED4ED7703BF75" ma:contentTypeVersion="6" ma:contentTypeDescription="Create a new document." ma:contentTypeScope="" ma:versionID="5a4aa9eb844f2f7bce55bf84a8ac6afc">
  <xsd:schema xmlns:xsd="http://www.w3.org/2001/XMLSchema" xmlns:xs="http://www.w3.org/2001/XMLSchema" xmlns:p="http://schemas.microsoft.com/office/2006/metadata/properties" xmlns:ns2="3de58109-4921-4472-bb41-4b97d53bc34c" xmlns:ns3="fbd0a073-9eaf-4d61-803b-2ad97573426e" targetNamespace="http://schemas.microsoft.com/office/2006/metadata/properties" ma:root="true" ma:fieldsID="7e89743b9d376b444e5882cb5f0a2531" ns2:_="" ns3:_="">
    <xsd:import namespace="3de58109-4921-4472-bb41-4b97d53bc34c"/>
    <xsd:import namespace="fbd0a073-9eaf-4d61-803b-2ad975734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58109-4921-4472-bb41-4b97d53bc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0a073-9eaf-4d61-803b-2ad975734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74A8-A37C-4305-8B09-BB78B309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58109-4921-4472-bb41-4b97d53bc34c"/>
    <ds:schemaRef ds:uri="fbd0a073-9eaf-4d61-803b-2ad975734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C046C-7290-41CB-8971-CDCFB666C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8C642B-FD5E-499C-B3FA-4D795C016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Tidd</dc:creator>
  <cp:lastModifiedBy>Ricky Emms</cp:lastModifiedBy>
  <cp:revision>2</cp:revision>
  <cp:lastPrinted>2019-04-29T10:56:00Z</cp:lastPrinted>
  <dcterms:created xsi:type="dcterms:W3CDTF">2022-04-24T11:14:00Z</dcterms:created>
  <dcterms:modified xsi:type="dcterms:W3CDTF">2022-04-24T11:14:00Z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0x010100181D4BF5052FAA45B53ED4ED7703BF75</vt:lpwstr>
  </property>
</Properties>
</file>