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ind w:left="100"/>
        <w:rPr>
          <w:rFonts w:ascii="Times New Roman"/>
          <w:sz w:val="20"/>
        </w:rPr>
      </w:pPr>
      <w:r>
        <w:rPr>
          <w:rFonts w:ascii="Times New Roman"/>
          <w:sz w:val="20"/>
        </w:rPr>
        <w:pict>
          <v:shape style="width:539.4pt;height:42pt;mso-position-horizontal-relative:char;mso-position-vertical-relative:line" type="#_x0000_t202" id="docshape2" filled="true" fillcolor="#00cf5f" stroked="true" strokeweight=".75pt" strokecolor="#000000">
            <w10:anchorlock/>
            <v:textbox inset="0,0,0,0">
              <w:txbxContent>
                <w:p>
                  <w:pPr>
                    <w:spacing w:line="304" w:lineRule="auto" w:before="74"/>
                    <w:ind w:left="3692" w:right="3690" w:firstLine="0"/>
                    <w:jc w:val="center"/>
                    <w:rPr>
                      <w:b/>
                      <w:color w:val="000000"/>
                      <w:sz w:val="24"/>
                    </w:rPr>
                  </w:pPr>
                  <w:r>
                    <w:rPr>
                      <w:b/>
                      <w:color w:val="FFFFFF"/>
                      <w:sz w:val="24"/>
                    </w:rPr>
                    <w:t>Warwickshire</w:t>
                  </w:r>
                  <w:r>
                    <w:rPr>
                      <w:b/>
                      <w:color w:val="FFFFFF"/>
                      <w:spacing w:val="-17"/>
                      <w:sz w:val="24"/>
                    </w:rPr>
                    <w:t> </w:t>
                  </w:r>
                  <w:r>
                    <w:rPr>
                      <w:b/>
                      <w:color w:val="FFFFFF"/>
                      <w:sz w:val="24"/>
                    </w:rPr>
                    <w:t>County</w:t>
                  </w:r>
                  <w:r>
                    <w:rPr>
                      <w:b/>
                      <w:color w:val="FFFFFF"/>
                      <w:spacing w:val="-17"/>
                      <w:sz w:val="24"/>
                    </w:rPr>
                    <w:t> </w:t>
                  </w:r>
                  <w:r>
                    <w:rPr>
                      <w:b/>
                      <w:color w:val="FFFFFF"/>
                      <w:sz w:val="24"/>
                    </w:rPr>
                    <w:t>Council Communities Group</w:t>
                  </w:r>
                </w:p>
              </w:txbxContent>
            </v:textbox>
            <v:fill type="solid"/>
            <v:stroke dashstyle="solid"/>
          </v:shape>
        </w:pict>
      </w:r>
      <w:r>
        <w:rPr>
          <w:rFonts w:ascii="Times New Roman"/>
          <w:sz w:val="20"/>
        </w:rPr>
      </w:r>
    </w:p>
    <w:p>
      <w:pPr>
        <w:pStyle w:val="Heading1"/>
        <w:spacing w:line="244" w:lineRule="exact"/>
        <w:ind w:right="270"/>
      </w:pPr>
      <w:r>
        <w:rPr/>
        <w:t>APPLICATION</w:t>
      </w:r>
      <w:r>
        <w:rPr>
          <w:spacing w:val="-6"/>
        </w:rPr>
        <w:t> </w:t>
      </w:r>
      <w:r>
        <w:rPr/>
        <w:t>FOR</w:t>
      </w:r>
      <w:r>
        <w:rPr>
          <w:spacing w:val="-5"/>
        </w:rPr>
        <w:t> </w:t>
      </w:r>
      <w:r>
        <w:rPr/>
        <w:t>LEAVE</w:t>
      </w:r>
      <w:r>
        <w:rPr>
          <w:spacing w:val="-5"/>
        </w:rPr>
        <w:t> </w:t>
      </w:r>
      <w:r>
        <w:rPr/>
        <w:t>OF</w:t>
      </w:r>
      <w:r>
        <w:rPr>
          <w:spacing w:val="-3"/>
        </w:rPr>
        <w:t> </w:t>
      </w:r>
      <w:r>
        <w:rPr/>
        <w:t>ABSENCE</w:t>
      </w:r>
      <w:r>
        <w:rPr>
          <w:spacing w:val="-2"/>
        </w:rPr>
        <w:t> </w:t>
      </w:r>
      <w:r>
        <w:rPr/>
        <w:t>FOR</w:t>
      </w:r>
      <w:r>
        <w:rPr>
          <w:spacing w:val="-3"/>
        </w:rPr>
        <w:t> </w:t>
      </w:r>
      <w:r>
        <w:rPr/>
        <w:t>A</w:t>
      </w:r>
      <w:r>
        <w:rPr>
          <w:spacing w:val="-10"/>
        </w:rPr>
        <w:t> </w:t>
      </w:r>
      <w:r>
        <w:rPr/>
        <w:t>SCHOOL</w:t>
      </w:r>
      <w:r>
        <w:rPr>
          <w:spacing w:val="-5"/>
        </w:rPr>
        <w:t> </w:t>
      </w:r>
      <w:r>
        <w:rPr/>
        <w:t>PUPIL</w:t>
      </w:r>
      <w:r>
        <w:rPr>
          <w:spacing w:val="-3"/>
        </w:rPr>
        <w:t> </w:t>
      </w:r>
      <w:r>
        <w:rPr/>
        <w:t>IN</w:t>
      </w:r>
      <w:r>
        <w:rPr>
          <w:spacing w:val="-4"/>
        </w:rPr>
        <w:t> </w:t>
      </w:r>
      <w:r>
        <w:rPr/>
        <w:t>TERM</w:t>
      </w:r>
      <w:r>
        <w:rPr>
          <w:spacing w:val="-6"/>
        </w:rPr>
        <w:t> </w:t>
      </w:r>
      <w:r>
        <w:rPr/>
        <w:t>TIME</w:t>
      </w:r>
      <w:r>
        <w:rPr>
          <w:spacing w:val="-4"/>
        </w:rPr>
        <w:t> </w:t>
      </w:r>
      <w:r>
        <w:rPr>
          <w:spacing w:val="-5"/>
        </w:rPr>
        <w:t>IN</w:t>
      </w:r>
    </w:p>
    <w:p>
      <w:pPr>
        <w:spacing w:before="0"/>
        <w:ind w:left="1478" w:right="268" w:firstLine="0"/>
        <w:jc w:val="center"/>
        <w:rPr>
          <w:b/>
          <w:sz w:val="24"/>
        </w:rPr>
      </w:pPr>
      <w:r>
        <w:rPr>
          <w:b/>
          <w:sz w:val="24"/>
        </w:rPr>
        <w:t>EXCEPTIONAL</w:t>
      </w:r>
      <w:r>
        <w:rPr>
          <w:b/>
          <w:spacing w:val="-13"/>
          <w:sz w:val="24"/>
        </w:rPr>
        <w:t> </w:t>
      </w:r>
      <w:r>
        <w:rPr>
          <w:b/>
          <w:sz w:val="24"/>
        </w:rPr>
        <w:t>CIRCUMSTANCES</w:t>
      </w:r>
      <w:r>
        <w:rPr>
          <w:b/>
          <w:spacing w:val="-10"/>
          <w:sz w:val="24"/>
        </w:rPr>
        <w:t> </w:t>
      </w:r>
      <w:r>
        <w:rPr>
          <w:b/>
          <w:spacing w:val="-4"/>
          <w:sz w:val="24"/>
        </w:rPr>
        <w:t>ONLY</w:t>
      </w:r>
    </w:p>
    <w:p>
      <w:pPr>
        <w:pStyle w:val="BodyText"/>
        <w:rPr>
          <w:b/>
          <w:sz w:val="29"/>
        </w:rPr>
      </w:pPr>
      <w:r>
        <w:rPr/>
        <w:pict>
          <v:shape style="position:absolute;margin-left:29.450001pt;margin-top:18.298189pt;width:513pt;height:142.7pt;mso-position-horizontal-relative:page;mso-position-vertical-relative:paragraph;z-index:-15728128;mso-wrap-distance-left:0;mso-wrap-distance-right:0" type="#_x0000_t202" id="docshape3" filled="false" stroked="true" strokeweight=".75pt" strokecolor="#000000">
            <v:textbox inset="0,0,0,0">
              <w:txbxContent>
                <w:p>
                  <w:pPr>
                    <w:spacing w:before="70"/>
                    <w:ind w:left="3371" w:right="0" w:firstLine="0"/>
                    <w:jc w:val="left"/>
                    <w:rPr>
                      <w:rFonts w:ascii="Arial Narrow"/>
                      <w:b/>
                      <w:sz w:val="22"/>
                    </w:rPr>
                  </w:pPr>
                  <w:r>
                    <w:rPr>
                      <w:rFonts w:ascii="Arial Narrow"/>
                      <w:b/>
                      <w:sz w:val="22"/>
                    </w:rPr>
                    <w:t>Important</w:t>
                  </w:r>
                  <w:r>
                    <w:rPr>
                      <w:rFonts w:ascii="Arial Narrow"/>
                      <w:b/>
                      <w:spacing w:val="-3"/>
                      <w:sz w:val="22"/>
                    </w:rPr>
                    <w:t> </w:t>
                  </w:r>
                  <w:r>
                    <w:rPr>
                      <w:rFonts w:ascii="Arial Narrow"/>
                      <w:b/>
                      <w:sz w:val="22"/>
                    </w:rPr>
                    <w:t>Information</w:t>
                  </w:r>
                  <w:r>
                    <w:rPr>
                      <w:rFonts w:ascii="Arial Narrow"/>
                      <w:b/>
                      <w:spacing w:val="-2"/>
                      <w:sz w:val="22"/>
                    </w:rPr>
                    <w:t> </w:t>
                  </w:r>
                  <w:r>
                    <w:rPr>
                      <w:rFonts w:ascii="Arial Narrow"/>
                      <w:b/>
                      <w:sz w:val="22"/>
                    </w:rPr>
                    <w:t>for</w:t>
                  </w:r>
                  <w:r>
                    <w:rPr>
                      <w:rFonts w:ascii="Arial Narrow"/>
                      <w:b/>
                      <w:spacing w:val="-2"/>
                      <w:sz w:val="22"/>
                    </w:rPr>
                    <w:t> Parents/Carers</w:t>
                  </w:r>
                </w:p>
                <w:p>
                  <w:pPr>
                    <w:numPr>
                      <w:ilvl w:val="0"/>
                      <w:numId w:val="1"/>
                    </w:numPr>
                    <w:tabs>
                      <w:tab w:pos="863" w:val="left" w:leader="none"/>
                      <w:tab w:pos="864" w:val="left" w:leader="none"/>
                    </w:tabs>
                    <w:spacing w:line="237" w:lineRule="auto" w:before="115"/>
                    <w:ind w:left="863" w:right="450" w:hanging="361"/>
                    <w:jc w:val="left"/>
                    <w:rPr>
                      <w:rFonts w:ascii="Arial Narrow"/>
                      <w:b/>
                      <w:sz w:val="20"/>
                    </w:rPr>
                  </w:pPr>
                  <w:r>
                    <w:rPr>
                      <w:rFonts w:ascii="Arial Narrow"/>
                      <w:sz w:val="20"/>
                    </w:rPr>
                    <w:t>The Education (Pupil Registration) (England) Regulations 2006 as amended by Education (Pupil Registration) (England) Regulations</w:t>
                  </w:r>
                  <w:r>
                    <w:rPr>
                      <w:rFonts w:ascii="Arial Narrow"/>
                      <w:spacing w:val="-4"/>
                      <w:sz w:val="20"/>
                    </w:rPr>
                    <w:t> </w:t>
                  </w:r>
                  <w:r>
                    <w:rPr>
                      <w:rFonts w:ascii="Arial Narrow"/>
                      <w:sz w:val="20"/>
                    </w:rPr>
                    <w:t>2013</w:t>
                  </w:r>
                  <w:r>
                    <w:rPr>
                      <w:rFonts w:ascii="Arial Narrow"/>
                      <w:spacing w:val="-3"/>
                      <w:sz w:val="20"/>
                    </w:rPr>
                    <w:t> </w:t>
                  </w:r>
                  <w:r>
                    <w:rPr>
                      <w:rFonts w:ascii="Arial Narrow"/>
                      <w:sz w:val="20"/>
                    </w:rPr>
                    <w:t>only</w:t>
                  </w:r>
                  <w:r>
                    <w:rPr>
                      <w:rFonts w:ascii="Arial Narrow"/>
                      <w:spacing w:val="-4"/>
                      <w:sz w:val="20"/>
                    </w:rPr>
                    <w:t> </w:t>
                  </w:r>
                  <w:r>
                    <w:rPr>
                      <w:rFonts w:ascii="Arial Narrow"/>
                      <w:sz w:val="20"/>
                    </w:rPr>
                    <w:t>allow</w:t>
                  </w:r>
                  <w:r>
                    <w:rPr>
                      <w:rFonts w:ascii="Arial Narrow"/>
                      <w:spacing w:val="-4"/>
                      <w:sz w:val="20"/>
                    </w:rPr>
                    <w:t> </w:t>
                  </w:r>
                  <w:r>
                    <w:rPr>
                      <w:rFonts w:ascii="Arial Narrow"/>
                      <w:sz w:val="20"/>
                    </w:rPr>
                    <w:t>Head</w:t>
                  </w:r>
                  <w:r>
                    <w:rPr>
                      <w:rFonts w:ascii="Arial Narrow"/>
                      <w:spacing w:val="-4"/>
                      <w:sz w:val="20"/>
                    </w:rPr>
                    <w:t> </w:t>
                  </w:r>
                  <w:r>
                    <w:rPr>
                      <w:rFonts w:ascii="Arial Narrow"/>
                      <w:sz w:val="20"/>
                    </w:rPr>
                    <w:t>Teacher</w:t>
                  </w:r>
                  <w:r>
                    <w:rPr>
                      <w:rFonts w:ascii="Arial Narrow"/>
                      <w:spacing w:val="-3"/>
                      <w:sz w:val="20"/>
                    </w:rPr>
                    <w:t> </w:t>
                  </w:r>
                  <w:r>
                    <w:rPr>
                      <w:rFonts w:ascii="Arial Narrow"/>
                      <w:sz w:val="20"/>
                    </w:rPr>
                    <w:t>to</w:t>
                  </w:r>
                  <w:r>
                    <w:rPr>
                      <w:rFonts w:ascii="Arial Narrow"/>
                      <w:spacing w:val="-3"/>
                      <w:sz w:val="20"/>
                    </w:rPr>
                    <w:t> </w:t>
                  </w:r>
                  <w:r>
                    <w:rPr>
                      <w:rFonts w:ascii="Arial Narrow"/>
                      <w:sz w:val="20"/>
                    </w:rPr>
                    <w:t>authorise</w:t>
                  </w:r>
                  <w:r>
                    <w:rPr>
                      <w:rFonts w:ascii="Arial Narrow"/>
                      <w:spacing w:val="-4"/>
                      <w:sz w:val="20"/>
                    </w:rPr>
                    <w:t> </w:t>
                  </w:r>
                  <w:r>
                    <w:rPr>
                      <w:rFonts w:ascii="Arial Narrow"/>
                      <w:sz w:val="20"/>
                    </w:rPr>
                    <w:t>leave</w:t>
                  </w:r>
                  <w:r>
                    <w:rPr>
                      <w:rFonts w:ascii="Arial Narrow"/>
                      <w:spacing w:val="-4"/>
                      <w:sz w:val="20"/>
                    </w:rPr>
                    <w:t> </w:t>
                  </w:r>
                  <w:r>
                    <w:rPr>
                      <w:rFonts w:ascii="Arial Narrow"/>
                      <w:sz w:val="20"/>
                    </w:rPr>
                    <w:t>of</w:t>
                  </w:r>
                  <w:r>
                    <w:rPr>
                      <w:rFonts w:ascii="Arial Narrow"/>
                      <w:spacing w:val="-4"/>
                      <w:sz w:val="20"/>
                    </w:rPr>
                    <w:t> </w:t>
                  </w:r>
                  <w:r>
                    <w:rPr>
                      <w:rFonts w:ascii="Arial Narrow"/>
                      <w:sz w:val="20"/>
                    </w:rPr>
                    <w:t>absence</w:t>
                  </w:r>
                  <w:r>
                    <w:rPr>
                      <w:rFonts w:ascii="Arial Narrow"/>
                      <w:spacing w:val="-3"/>
                      <w:sz w:val="20"/>
                    </w:rPr>
                    <w:t> </w:t>
                  </w:r>
                  <w:r>
                    <w:rPr>
                      <w:rFonts w:ascii="Arial Narrow"/>
                      <w:sz w:val="20"/>
                    </w:rPr>
                    <w:t>(for</w:t>
                  </w:r>
                  <w:r>
                    <w:rPr>
                      <w:rFonts w:ascii="Arial Narrow"/>
                      <w:spacing w:val="-2"/>
                      <w:sz w:val="20"/>
                    </w:rPr>
                    <w:t> </w:t>
                  </w:r>
                  <w:r>
                    <w:rPr>
                      <w:rFonts w:ascii="Arial Narrow"/>
                      <w:sz w:val="20"/>
                    </w:rPr>
                    <w:t>any</w:t>
                  </w:r>
                  <w:r>
                    <w:rPr>
                      <w:rFonts w:ascii="Arial Narrow"/>
                      <w:spacing w:val="-4"/>
                      <w:sz w:val="20"/>
                    </w:rPr>
                    <w:t> </w:t>
                  </w:r>
                  <w:r>
                    <w:rPr>
                      <w:rFonts w:ascii="Arial Narrow"/>
                      <w:sz w:val="20"/>
                    </w:rPr>
                    <w:t>purpose)</w:t>
                  </w:r>
                  <w:r>
                    <w:rPr>
                      <w:rFonts w:ascii="Arial Narrow"/>
                      <w:spacing w:val="-3"/>
                      <w:sz w:val="20"/>
                    </w:rPr>
                    <w:t> </w:t>
                  </w:r>
                  <w:r>
                    <w:rPr>
                      <w:rFonts w:ascii="Arial Narrow"/>
                      <w:sz w:val="20"/>
                    </w:rPr>
                    <w:t>in </w:t>
                  </w:r>
                  <w:r>
                    <w:rPr>
                      <w:rFonts w:ascii="Arial Narrow"/>
                      <w:b/>
                      <w:sz w:val="20"/>
                    </w:rPr>
                    <w:t>exceptional</w:t>
                  </w:r>
                  <w:r>
                    <w:rPr>
                      <w:rFonts w:ascii="Arial Narrow"/>
                      <w:b/>
                      <w:spacing w:val="-3"/>
                      <w:sz w:val="20"/>
                    </w:rPr>
                    <w:t> </w:t>
                  </w:r>
                  <w:r>
                    <w:rPr>
                      <w:rFonts w:ascii="Arial Narrow"/>
                      <w:b/>
                      <w:sz w:val="20"/>
                    </w:rPr>
                    <w:t>circumstances</w:t>
                  </w:r>
                </w:p>
                <w:p>
                  <w:pPr>
                    <w:numPr>
                      <w:ilvl w:val="0"/>
                      <w:numId w:val="1"/>
                    </w:numPr>
                    <w:tabs>
                      <w:tab w:pos="863" w:val="left" w:leader="none"/>
                      <w:tab w:pos="864" w:val="left" w:leader="none"/>
                    </w:tabs>
                    <w:spacing w:line="244" w:lineRule="exact" w:before="1"/>
                    <w:ind w:left="863" w:right="0" w:hanging="362"/>
                    <w:jc w:val="left"/>
                    <w:rPr>
                      <w:rFonts w:ascii="Arial Narrow"/>
                      <w:sz w:val="20"/>
                    </w:rPr>
                  </w:pPr>
                  <w:r>
                    <w:rPr>
                      <w:rFonts w:ascii="Arial Narrow"/>
                      <w:b/>
                      <w:sz w:val="20"/>
                    </w:rPr>
                    <w:t>If</w:t>
                  </w:r>
                  <w:r>
                    <w:rPr>
                      <w:rFonts w:ascii="Arial Narrow"/>
                      <w:b/>
                      <w:spacing w:val="-6"/>
                      <w:sz w:val="20"/>
                    </w:rPr>
                    <w:t> </w:t>
                  </w:r>
                  <w:r>
                    <w:rPr>
                      <w:rFonts w:ascii="Arial Narrow"/>
                      <w:sz w:val="20"/>
                    </w:rPr>
                    <w:t>the</w:t>
                  </w:r>
                  <w:r>
                    <w:rPr>
                      <w:rFonts w:ascii="Arial Narrow"/>
                      <w:spacing w:val="-5"/>
                      <w:sz w:val="20"/>
                    </w:rPr>
                    <w:t> </w:t>
                  </w:r>
                  <w:r>
                    <w:rPr>
                      <w:rFonts w:ascii="Arial Narrow"/>
                      <w:sz w:val="20"/>
                    </w:rPr>
                    <w:t>exceptional</w:t>
                  </w:r>
                  <w:r>
                    <w:rPr>
                      <w:rFonts w:ascii="Arial Narrow"/>
                      <w:spacing w:val="-7"/>
                      <w:sz w:val="20"/>
                    </w:rPr>
                    <w:t> </w:t>
                  </w:r>
                  <w:r>
                    <w:rPr>
                      <w:rFonts w:ascii="Arial Narrow"/>
                      <w:sz w:val="20"/>
                    </w:rPr>
                    <w:t>circumstances</w:t>
                  </w:r>
                  <w:r>
                    <w:rPr>
                      <w:rFonts w:ascii="Arial Narrow"/>
                      <w:spacing w:val="-4"/>
                      <w:sz w:val="20"/>
                    </w:rPr>
                    <w:t> </w:t>
                  </w:r>
                  <w:r>
                    <w:rPr>
                      <w:rFonts w:ascii="Arial Narrow"/>
                      <w:sz w:val="20"/>
                    </w:rPr>
                    <w:t>are</w:t>
                  </w:r>
                  <w:r>
                    <w:rPr>
                      <w:rFonts w:ascii="Arial Narrow"/>
                      <w:spacing w:val="-6"/>
                      <w:sz w:val="20"/>
                    </w:rPr>
                    <w:t> </w:t>
                  </w:r>
                  <w:r>
                    <w:rPr>
                      <w:rFonts w:ascii="Arial Narrow"/>
                      <w:sz w:val="20"/>
                    </w:rPr>
                    <w:t>agreed,</w:t>
                  </w:r>
                  <w:r>
                    <w:rPr>
                      <w:rFonts w:ascii="Arial Narrow"/>
                      <w:spacing w:val="-5"/>
                      <w:sz w:val="20"/>
                    </w:rPr>
                    <w:t> </w:t>
                  </w:r>
                  <w:r>
                    <w:rPr>
                      <w:rFonts w:ascii="Arial Narrow"/>
                      <w:sz w:val="20"/>
                    </w:rPr>
                    <w:t>the</w:t>
                  </w:r>
                  <w:r>
                    <w:rPr>
                      <w:rFonts w:ascii="Arial Narrow"/>
                      <w:spacing w:val="34"/>
                      <w:sz w:val="20"/>
                    </w:rPr>
                    <w:t> </w:t>
                  </w:r>
                  <w:r>
                    <w:rPr>
                      <w:rFonts w:ascii="Arial Narrow"/>
                      <w:sz w:val="20"/>
                    </w:rPr>
                    <w:t>Head</w:t>
                  </w:r>
                  <w:r>
                    <w:rPr>
                      <w:rFonts w:ascii="Arial Narrow"/>
                      <w:spacing w:val="-5"/>
                      <w:sz w:val="20"/>
                    </w:rPr>
                    <w:t> </w:t>
                  </w:r>
                  <w:r>
                    <w:rPr>
                      <w:rFonts w:ascii="Arial Narrow"/>
                      <w:sz w:val="20"/>
                    </w:rPr>
                    <w:t>Teacher</w:t>
                  </w:r>
                  <w:r>
                    <w:rPr>
                      <w:rFonts w:ascii="Arial Narrow"/>
                      <w:spacing w:val="-5"/>
                      <w:sz w:val="20"/>
                    </w:rPr>
                    <w:t> </w:t>
                  </w:r>
                  <w:r>
                    <w:rPr>
                      <w:rFonts w:ascii="Arial Narrow"/>
                      <w:sz w:val="20"/>
                    </w:rPr>
                    <w:t>will</w:t>
                  </w:r>
                  <w:r>
                    <w:rPr>
                      <w:rFonts w:ascii="Arial Narrow"/>
                      <w:spacing w:val="-6"/>
                      <w:sz w:val="20"/>
                    </w:rPr>
                    <w:t> </w:t>
                  </w:r>
                  <w:r>
                    <w:rPr>
                      <w:rFonts w:ascii="Arial Narrow"/>
                      <w:sz w:val="20"/>
                    </w:rPr>
                    <w:t>determine</w:t>
                  </w:r>
                  <w:r>
                    <w:rPr>
                      <w:rFonts w:ascii="Arial Narrow"/>
                      <w:spacing w:val="-6"/>
                      <w:sz w:val="20"/>
                    </w:rPr>
                    <w:t> </w:t>
                  </w:r>
                  <w:r>
                    <w:rPr>
                      <w:rFonts w:ascii="Arial Narrow"/>
                      <w:sz w:val="20"/>
                    </w:rPr>
                    <w:t>the</w:t>
                  </w:r>
                  <w:r>
                    <w:rPr>
                      <w:rFonts w:ascii="Arial Narrow"/>
                      <w:spacing w:val="-5"/>
                      <w:sz w:val="20"/>
                    </w:rPr>
                    <w:t> </w:t>
                  </w:r>
                  <w:r>
                    <w:rPr>
                      <w:rFonts w:ascii="Arial Narrow"/>
                      <w:sz w:val="20"/>
                    </w:rPr>
                    <w:t>length</w:t>
                  </w:r>
                  <w:r>
                    <w:rPr>
                      <w:rFonts w:ascii="Arial Narrow"/>
                      <w:spacing w:val="-6"/>
                      <w:sz w:val="20"/>
                    </w:rPr>
                    <w:t> </w:t>
                  </w:r>
                  <w:r>
                    <w:rPr>
                      <w:rFonts w:ascii="Arial Narrow"/>
                      <w:sz w:val="20"/>
                    </w:rPr>
                    <w:t>of</w:t>
                  </w:r>
                  <w:r>
                    <w:rPr>
                      <w:rFonts w:ascii="Arial Narrow"/>
                      <w:spacing w:val="-5"/>
                      <w:sz w:val="20"/>
                    </w:rPr>
                    <w:t> </w:t>
                  </w:r>
                  <w:r>
                    <w:rPr>
                      <w:rFonts w:ascii="Arial Narrow"/>
                      <w:sz w:val="20"/>
                    </w:rPr>
                    <w:t>the</w:t>
                  </w:r>
                  <w:r>
                    <w:rPr>
                      <w:rFonts w:ascii="Arial Narrow"/>
                      <w:spacing w:val="-6"/>
                      <w:sz w:val="20"/>
                    </w:rPr>
                    <w:t> </w:t>
                  </w:r>
                  <w:r>
                    <w:rPr>
                      <w:rFonts w:ascii="Arial Narrow"/>
                      <w:sz w:val="20"/>
                    </w:rPr>
                    <w:t>absence</w:t>
                  </w:r>
                  <w:r>
                    <w:rPr>
                      <w:rFonts w:ascii="Arial Narrow"/>
                      <w:spacing w:val="-6"/>
                      <w:sz w:val="20"/>
                    </w:rPr>
                    <w:t> </w:t>
                  </w:r>
                  <w:r>
                    <w:rPr>
                      <w:rFonts w:ascii="Arial Narrow"/>
                      <w:spacing w:val="-2"/>
                      <w:sz w:val="20"/>
                    </w:rPr>
                    <w:t>authorised</w:t>
                  </w:r>
                </w:p>
                <w:p>
                  <w:pPr>
                    <w:numPr>
                      <w:ilvl w:val="0"/>
                      <w:numId w:val="1"/>
                    </w:numPr>
                    <w:tabs>
                      <w:tab w:pos="863" w:val="left" w:leader="none"/>
                      <w:tab w:pos="864" w:val="left" w:leader="none"/>
                    </w:tabs>
                    <w:spacing w:line="242" w:lineRule="exact" w:before="0"/>
                    <w:ind w:left="863" w:right="0" w:hanging="362"/>
                    <w:jc w:val="left"/>
                    <w:rPr>
                      <w:rFonts w:ascii="Arial Narrow"/>
                      <w:sz w:val="20"/>
                    </w:rPr>
                  </w:pPr>
                  <w:r>
                    <w:rPr>
                      <w:rFonts w:ascii="Arial Narrow"/>
                      <w:sz w:val="20"/>
                    </w:rPr>
                    <w:t>Requests</w:t>
                  </w:r>
                  <w:r>
                    <w:rPr>
                      <w:rFonts w:ascii="Arial Narrow"/>
                      <w:spacing w:val="-7"/>
                      <w:sz w:val="20"/>
                    </w:rPr>
                    <w:t> </w:t>
                  </w:r>
                  <w:r>
                    <w:rPr>
                      <w:rFonts w:ascii="Arial Narrow"/>
                      <w:sz w:val="20"/>
                    </w:rPr>
                    <w:t>for</w:t>
                  </w:r>
                  <w:r>
                    <w:rPr>
                      <w:rFonts w:ascii="Arial Narrow"/>
                      <w:spacing w:val="-6"/>
                      <w:sz w:val="20"/>
                    </w:rPr>
                    <w:t> </w:t>
                  </w:r>
                  <w:r>
                    <w:rPr>
                      <w:rFonts w:ascii="Arial Narrow"/>
                      <w:sz w:val="20"/>
                    </w:rPr>
                    <w:t>Leave</w:t>
                  </w:r>
                  <w:r>
                    <w:rPr>
                      <w:rFonts w:ascii="Arial Narrow"/>
                      <w:spacing w:val="-6"/>
                      <w:sz w:val="20"/>
                    </w:rPr>
                    <w:t> </w:t>
                  </w:r>
                  <w:r>
                    <w:rPr>
                      <w:rFonts w:ascii="Arial Narrow"/>
                      <w:sz w:val="20"/>
                    </w:rPr>
                    <w:t>of</w:t>
                  </w:r>
                  <w:r>
                    <w:rPr>
                      <w:rFonts w:ascii="Arial Narrow"/>
                      <w:spacing w:val="-6"/>
                      <w:sz w:val="20"/>
                    </w:rPr>
                    <w:t> </w:t>
                  </w:r>
                  <w:r>
                    <w:rPr>
                      <w:rFonts w:ascii="Arial Narrow"/>
                      <w:sz w:val="20"/>
                    </w:rPr>
                    <w:t>Absence</w:t>
                  </w:r>
                  <w:r>
                    <w:rPr>
                      <w:rFonts w:ascii="Arial Narrow"/>
                      <w:spacing w:val="-7"/>
                      <w:sz w:val="20"/>
                    </w:rPr>
                    <w:t> </w:t>
                  </w:r>
                  <w:r>
                    <w:rPr>
                      <w:rFonts w:ascii="Arial Narrow"/>
                      <w:sz w:val="20"/>
                    </w:rPr>
                    <w:t>should</w:t>
                  </w:r>
                  <w:r>
                    <w:rPr>
                      <w:rFonts w:ascii="Arial Narrow"/>
                      <w:spacing w:val="-5"/>
                      <w:sz w:val="20"/>
                    </w:rPr>
                    <w:t> </w:t>
                  </w:r>
                  <w:r>
                    <w:rPr>
                      <w:rFonts w:ascii="Arial Narrow"/>
                      <w:sz w:val="20"/>
                    </w:rPr>
                    <w:t>be</w:t>
                  </w:r>
                  <w:r>
                    <w:rPr>
                      <w:rFonts w:ascii="Arial Narrow"/>
                      <w:spacing w:val="-6"/>
                      <w:sz w:val="20"/>
                    </w:rPr>
                    <w:t> </w:t>
                  </w:r>
                  <w:r>
                    <w:rPr>
                      <w:rFonts w:ascii="Arial Narrow"/>
                      <w:sz w:val="20"/>
                    </w:rPr>
                    <w:t>made</w:t>
                  </w:r>
                  <w:r>
                    <w:rPr>
                      <w:rFonts w:ascii="Arial Narrow"/>
                      <w:spacing w:val="-6"/>
                      <w:sz w:val="20"/>
                    </w:rPr>
                    <w:t> </w:t>
                  </w:r>
                  <w:r>
                    <w:rPr>
                      <w:rFonts w:ascii="Arial Narrow"/>
                      <w:sz w:val="20"/>
                    </w:rPr>
                    <w:t>in</w:t>
                  </w:r>
                  <w:r>
                    <w:rPr>
                      <w:rFonts w:ascii="Arial Narrow"/>
                      <w:spacing w:val="-7"/>
                      <w:sz w:val="20"/>
                    </w:rPr>
                    <w:t> </w:t>
                  </w:r>
                  <w:r>
                    <w:rPr>
                      <w:rFonts w:ascii="Arial Narrow"/>
                      <w:sz w:val="20"/>
                    </w:rPr>
                    <w:t>advance</w:t>
                  </w:r>
                  <w:r>
                    <w:rPr>
                      <w:rFonts w:ascii="Arial Narrow"/>
                      <w:spacing w:val="-6"/>
                      <w:sz w:val="20"/>
                    </w:rPr>
                    <w:t> </w:t>
                  </w:r>
                  <w:r>
                    <w:rPr>
                      <w:rFonts w:ascii="Arial Narrow"/>
                      <w:sz w:val="20"/>
                    </w:rPr>
                    <w:t>and</w:t>
                  </w:r>
                  <w:r>
                    <w:rPr>
                      <w:rFonts w:ascii="Arial Narrow"/>
                      <w:spacing w:val="-5"/>
                      <w:sz w:val="20"/>
                    </w:rPr>
                    <w:t> </w:t>
                  </w:r>
                  <w:r>
                    <w:rPr>
                      <w:rFonts w:ascii="Arial Narrow"/>
                      <w:sz w:val="20"/>
                    </w:rPr>
                    <w:t>before</w:t>
                  </w:r>
                  <w:r>
                    <w:rPr>
                      <w:rFonts w:ascii="Arial Narrow"/>
                      <w:spacing w:val="-7"/>
                      <w:sz w:val="20"/>
                    </w:rPr>
                    <w:t> </w:t>
                  </w:r>
                  <w:r>
                    <w:rPr>
                      <w:rFonts w:ascii="Arial Narrow"/>
                      <w:sz w:val="20"/>
                    </w:rPr>
                    <w:t>any</w:t>
                  </w:r>
                  <w:r>
                    <w:rPr>
                      <w:rFonts w:ascii="Arial Narrow"/>
                      <w:spacing w:val="-5"/>
                      <w:sz w:val="20"/>
                    </w:rPr>
                    <w:t> </w:t>
                  </w:r>
                  <w:r>
                    <w:rPr>
                      <w:rFonts w:ascii="Arial Narrow"/>
                      <w:sz w:val="20"/>
                    </w:rPr>
                    <w:t>arrangements</w:t>
                  </w:r>
                  <w:r>
                    <w:rPr>
                      <w:rFonts w:ascii="Arial Narrow"/>
                      <w:spacing w:val="-7"/>
                      <w:sz w:val="20"/>
                    </w:rPr>
                    <w:t> </w:t>
                  </w:r>
                  <w:r>
                    <w:rPr>
                      <w:rFonts w:ascii="Arial Narrow"/>
                      <w:sz w:val="20"/>
                    </w:rPr>
                    <w:t>confirmed</w:t>
                  </w:r>
                  <w:r>
                    <w:rPr>
                      <w:rFonts w:ascii="Arial Narrow"/>
                      <w:spacing w:val="-6"/>
                      <w:sz w:val="20"/>
                    </w:rPr>
                    <w:t> </w:t>
                  </w:r>
                  <w:r>
                    <w:rPr>
                      <w:rFonts w:ascii="Arial Narrow"/>
                      <w:sz w:val="20"/>
                    </w:rPr>
                    <w:t>or</w:t>
                  </w:r>
                  <w:r>
                    <w:rPr>
                      <w:rFonts w:ascii="Arial Narrow"/>
                      <w:spacing w:val="-5"/>
                      <w:sz w:val="20"/>
                    </w:rPr>
                    <w:t> </w:t>
                  </w:r>
                  <w:r>
                    <w:rPr>
                      <w:rFonts w:ascii="Arial Narrow"/>
                      <w:sz w:val="20"/>
                    </w:rPr>
                    <w:t>money</w:t>
                  </w:r>
                  <w:r>
                    <w:rPr>
                      <w:rFonts w:ascii="Arial Narrow"/>
                      <w:spacing w:val="-7"/>
                      <w:sz w:val="20"/>
                    </w:rPr>
                    <w:t> </w:t>
                  </w:r>
                  <w:r>
                    <w:rPr>
                      <w:rFonts w:ascii="Arial Narrow"/>
                      <w:spacing w:val="-2"/>
                      <w:sz w:val="20"/>
                    </w:rPr>
                    <w:t>committed</w:t>
                  </w:r>
                </w:p>
                <w:p>
                  <w:pPr>
                    <w:numPr>
                      <w:ilvl w:val="0"/>
                      <w:numId w:val="1"/>
                    </w:numPr>
                    <w:tabs>
                      <w:tab w:pos="863" w:val="left" w:leader="none"/>
                      <w:tab w:pos="864" w:val="left" w:leader="none"/>
                    </w:tabs>
                    <w:spacing w:before="0"/>
                    <w:ind w:left="863" w:right="607" w:hanging="361"/>
                    <w:jc w:val="left"/>
                    <w:rPr>
                      <w:rFonts w:ascii="Arial Narrow" w:hAnsi="Arial Narrow"/>
                      <w:sz w:val="20"/>
                    </w:rPr>
                  </w:pPr>
                  <w:r>
                    <w:rPr>
                      <w:rFonts w:ascii="Arial Narrow" w:hAnsi="Arial Narrow"/>
                      <w:sz w:val="20"/>
                    </w:rPr>
                    <w:t>If</w:t>
                  </w:r>
                  <w:r>
                    <w:rPr>
                      <w:rFonts w:ascii="Arial Narrow" w:hAnsi="Arial Narrow"/>
                      <w:spacing w:val="-2"/>
                      <w:sz w:val="20"/>
                    </w:rPr>
                    <w:t> </w:t>
                  </w:r>
                  <w:r>
                    <w:rPr>
                      <w:rFonts w:ascii="Arial Narrow" w:hAnsi="Arial Narrow"/>
                      <w:sz w:val="20"/>
                    </w:rPr>
                    <w:t>Leave</w:t>
                  </w:r>
                  <w:r>
                    <w:rPr>
                      <w:rFonts w:ascii="Arial Narrow" w:hAnsi="Arial Narrow"/>
                      <w:spacing w:val="-2"/>
                      <w:sz w:val="20"/>
                    </w:rPr>
                    <w:t> </w:t>
                  </w:r>
                  <w:r>
                    <w:rPr>
                      <w:rFonts w:ascii="Arial Narrow" w:hAnsi="Arial Narrow"/>
                      <w:sz w:val="20"/>
                    </w:rPr>
                    <w:t>of</w:t>
                  </w:r>
                  <w:r>
                    <w:rPr>
                      <w:rFonts w:ascii="Arial Narrow" w:hAnsi="Arial Narrow"/>
                      <w:spacing w:val="-2"/>
                      <w:sz w:val="20"/>
                    </w:rPr>
                    <w:t> </w:t>
                  </w:r>
                  <w:r>
                    <w:rPr>
                      <w:rFonts w:ascii="Arial Narrow" w:hAnsi="Arial Narrow"/>
                      <w:sz w:val="20"/>
                    </w:rPr>
                    <w:t>Absence</w:t>
                  </w:r>
                  <w:r>
                    <w:rPr>
                      <w:rFonts w:ascii="Arial Narrow" w:hAnsi="Arial Narrow"/>
                      <w:spacing w:val="-1"/>
                      <w:sz w:val="20"/>
                    </w:rPr>
                    <w:t> </w:t>
                  </w:r>
                  <w:r>
                    <w:rPr>
                      <w:rFonts w:ascii="Arial Narrow" w:hAnsi="Arial Narrow"/>
                      <w:sz w:val="20"/>
                    </w:rPr>
                    <w:t>is</w:t>
                  </w:r>
                  <w:r>
                    <w:rPr>
                      <w:rFonts w:ascii="Arial Narrow" w:hAnsi="Arial Narrow"/>
                      <w:spacing w:val="-3"/>
                      <w:sz w:val="20"/>
                    </w:rPr>
                    <w:t> </w:t>
                  </w:r>
                  <w:r>
                    <w:rPr>
                      <w:rFonts w:ascii="Arial Narrow" w:hAnsi="Arial Narrow"/>
                      <w:sz w:val="20"/>
                    </w:rPr>
                    <w:t>granted</w:t>
                  </w:r>
                  <w:r>
                    <w:rPr>
                      <w:rFonts w:ascii="Arial Narrow" w:hAnsi="Arial Narrow"/>
                      <w:spacing w:val="-2"/>
                      <w:sz w:val="20"/>
                    </w:rPr>
                    <w:t> </w:t>
                  </w:r>
                  <w:r>
                    <w:rPr>
                      <w:rFonts w:ascii="Arial Narrow" w:hAnsi="Arial Narrow"/>
                      <w:sz w:val="20"/>
                    </w:rPr>
                    <w:t>please</w:t>
                  </w:r>
                  <w:r>
                    <w:rPr>
                      <w:rFonts w:ascii="Arial Narrow" w:hAnsi="Arial Narrow"/>
                      <w:spacing w:val="-3"/>
                      <w:sz w:val="20"/>
                    </w:rPr>
                    <w:t> </w:t>
                  </w:r>
                  <w:r>
                    <w:rPr>
                      <w:rFonts w:ascii="Arial Narrow" w:hAnsi="Arial Narrow"/>
                      <w:sz w:val="20"/>
                    </w:rPr>
                    <w:t>contact school</w:t>
                  </w:r>
                  <w:r>
                    <w:rPr>
                      <w:rFonts w:ascii="Arial Narrow" w:hAnsi="Arial Narrow"/>
                      <w:spacing w:val="-3"/>
                      <w:sz w:val="20"/>
                    </w:rPr>
                    <w:t> </w:t>
                  </w:r>
                  <w:r>
                    <w:rPr>
                      <w:rFonts w:ascii="Arial Narrow" w:hAnsi="Arial Narrow"/>
                      <w:sz w:val="20"/>
                    </w:rPr>
                    <w:t>to</w:t>
                  </w:r>
                  <w:r>
                    <w:rPr>
                      <w:rFonts w:ascii="Arial Narrow" w:hAnsi="Arial Narrow"/>
                      <w:spacing w:val="-2"/>
                      <w:sz w:val="20"/>
                    </w:rPr>
                    <w:t> </w:t>
                  </w:r>
                  <w:r>
                    <w:rPr>
                      <w:rFonts w:ascii="Arial Narrow" w:hAnsi="Arial Narrow"/>
                      <w:sz w:val="20"/>
                    </w:rPr>
                    <w:t>discuss</w:t>
                  </w:r>
                  <w:r>
                    <w:rPr>
                      <w:rFonts w:ascii="Arial Narrow" w:hAnsi="Arial Narrow"/>
                      <w:spacing w:val="-3"/>
                      <w:sz w:val="20"/>
                    </w:rPr>
                    <w:t> </w:t>
                  </w:r>
                  <w:r>
                    <w:rPr>
                      <w:rFonts w:ascii="Arial Narrow" w:hAnsi="Arial Narrow"/>
                      <w:sz w:val="20"/>
                    </w:rPr>
                    <w:t>measures</w:t>
                  </w:r>
                  <w:r>
                    <w:rPr>
                      <w:rFonts w:ascii="Arial Narrow" w:hAnsi="Arial Narrow"/>
                      <w:spacing w:val="-1"/>
                      <w:sz w:val="20"/>
                    </w:rPr>
                    <w:t> </w:t>
                  </w:r>
                  <w:r>
                    <w:rPr>
                      <w:rFonts w:ascii="Arial Narrow" w:hAnsi="Arial Narrow"/>
                      <w:sz w:val="20"/>
                    </w:rPr>
                    <w:t>to</w:t>
                  </w:r>
                  <w:r>
                    <w:rPr>
                      <w:rFonts w:ascii="Arial Narrow" w:hAnsi="Arial Narrow"/>
                      <w:spacing w:val="-2"/>
                      <w:sz w:val="20"/>
                    </w:rPr>
                    <w:t> </w:t>
                  </w:r>
                  <w:r>
                    <w:rPr>
                      <w:rFonts w:ascii="Arial Narrow" w:hAnsi="Arial Narrow"/>
                      <w:sz w:val="20"/>
                    </w:rPr>
                    <w:t>minimise</w:t>
                  </w:r>
                  <w:r>
                    <w:rPr>
                      <w:rFonts w:ascii="Arial Narrow" w:hAnsi="Arial Narrow"/>
                      <w:spacing w:val="-3"/>
                      <w:sz w:val="20"/>
                    </w:rPr>
                    <w:t> </w:t>
                  </w:r>
                  <w:r>
                    <w:rPr>
                      <w:rFonts w:ascii="Arial Narrow" w:hAnsi="Arial Narrow"/>
                      <w:sz w:val="20"/>
                    </w:rPr>
                    <w:t>the</w:t>
                  </w:r>
                  <w:r>
                    <w:rPr>
                      <w:rFonts w:ascii="Arial Narrow" w:hAnsi="Arial Narrow"/>
                      <w:spacing w:val="-3"/>
                      <w:sz w:val="20"/>
                    </w:rPr>
                    <w:t> </w:t>
                  </w:r>
                  <w:r>
                    <w:rPr>
                      <w:rFonts w:ascii="Arial Narrow" w:hAnsi="Arial Narrow"/>
                      <w:sz w:val="20"/>
                    </w:rPr>
                    <w:t>impact</w:t>
                  </w:r>
                  <w:r>
                    <w:rPr>
                      <w:rFonts w:ascii="Arial Narrow" w:hAnsi="Arial Narrow"/>
                      <w:spacing w:val="-3"/>
                      <w:sz w:val="20"/>
                    </w:rPr>
                    <w:t> </w:t>
                  </w:r>
                  <w:r>
                    <w:rPr>
                      <w:rFonts w:ascii="Arial Narrow" w:hAnsi="Arial Narrow"/>
                      <w:sz w:val="20"/>
                    </w:rPr>
                    <w:t>of the</w:t>
                  </w:r>
                  <w:r>
                    <w:rPr>
                      <w:rFonts w:ascii="Arial Narrow" w:hAnsi="Arial Narrow"/>
                      <w:spacing w:val="-3"/>
                      <w:sz w:val="20"/>
                    </w:rPr>
                    <w:t> </w:t>
                  </w:r>
                  <w:r>
                    <w:rPr>
                      <w:rFonts w:ascii="Arial Narrow" w:hAnsi="Arial Narrow"/>
                      <w:sz w:val="20"/>
                    </w:rPr>
                    <w:t>absence</w:t>
                  </w:r>
                  <w:r>
                    <w:rPr>
                      <w:rFonts w:ascii="Arial Narrow" w:hAnsi="Arial Narrow"/>
                      <w:spacing w:val="-2"/>
                      <w:sz w:val="20"/>
                    </w:rPr>
                    <w:t> </w:t>
                  </w:r>
                  <w:r>
                    <w:rPr>
                      <w:rFonts w:ascii="Arial Narrow" w:hAnsi="Arial Narrow"/>
                      <w:sz w:val="20"/>
                    </w:rPr>
                    <w:t>on your child’s academic progress</w:t>
                  </w:r>
                </w:p>
                <w:p>
                  <w:pPr>
                    <w:numPr>
                      <w:ilvl w:val="0"/>
                      <w:numId w:val="1"/>
                    </w:numPr>
                    <w:tabs>
                      <w:tab w:pos="863" w:val="left" w:leader="none"/>
                      <w:tab w:pos="864" w:val="left" w:leader="none"/>
                    </w:tabs>
                    <w:spacing w:line="243" w:lineRule="exact" w:before="0"/>
                    <w:ind w:left="863" w:right="0" w:hanging="362"/>
                    <w:jc w:val="left"/>
                    <w:rPr>
                      <w:rFonts w:ascii="Arial Narrow"/>
                      <w:sz w:val="20"/>
                    </w:rPr>
                  </w:pPr>
                  <w:r>
                    <w:rPr>
                      <w:rFonts w:ascii="Arial Narrow"/>
                      <w:sz w:val="20"/>
                    </w:rPr>
                    <w:t>This</w:t>
                  </w:r>
                  <w:r>
                    <w:rPr>
                      <w:rFonts w:ascii="Arial Narrow"/>
                      <w:spacing w:val="-8"/>
                      <w:sz w:val="20"/>
                    </w:rPr>
                    <w:t> </w:t>
                  </w:r>
                  <w:r>
                    <w:rPr>
                      <w:rFonts w:ascii="Arial Narrow"/>
                      <w:sz w:val="20"/>
                    </w:rPr>
                    <w:t>form</w:t>
                  </w:r>
                  <w:r>
                    <w:rPr>
                      <w:rFonts w:ascii="Arial Narrow"/>
                      <w:spacing w:val="-6"/>
                      <w:sz w:val="20"/>
                    </w:rPr>
                    <w:t> </w:t>
                  </w:r>
                  <w:r>
                    <w:rPr>
                      <w:rFonts w:ascii="Arial Narrow"/>
                      <w:b/>
                      <w:sz w:val="20"/>
                    </w:rPr>
                    <w:t>MUST</w:t>
                  </w:r>
                  <w:r>
                    <w:rPr>
                      <w:rFonts w:ascii="Arial Narrow"/>
                      <w:b/>
                      <w:spacing w:val="-6"/>
                      <w:sz w:val="20"/>
                    </w:rPr>
                    <w:t> </w:t>
                  </w:r>
                  <w:r>
                    <w:rPr>
                      <w:rFonts w:ascii="Arial Narrow"/>
                      <w:sz w:val="20"/>
                    </w:rPr>
                    <w:t>be</w:t>
                  </w:r>
                  <w:r>
                    <w:rPr>
                      <w:rFonts w:ascii="Arial Narrow"/>
                      <w:spacing w:val="-7"/>
                      <w:sz w:val="20"/>
                    </w:rPr>
                    <w:t> </w:t>
                  </w:r>
                  <w:r>
                    <w:rPr>
                      <w:rFonts w:ascii="Arial Narrow"/>
                      <w:sz w:val="20"/>
                    </w:rPr>
                    <w:t>completed</w:t>
                  </w:r>
                  <w:r>
                    <w:rPr>
                      <w:rFonts w:ascii="Arial Narrow"/>
                      <w:spacing w:val="-6"/>
                      <w:sz w:val="20"/>
                    </w:rPr>
                    <w:t> </w:t>
                  </w:r>
                  <w:r>
                    <w:rPr>
                      <w:rFonts w:ascii="Arial Narrow"/>
                      <w:sz w:val="20"/>
                    </w:rPr>
                    <w:t>by</w:t>
                  </w:r>
                  <w:r>
                    <w:rPr>
                      <w:rFonts w:ascii="Arial Narrow"/>
                      <w:spacing w:val="-5"/>
                      <w:sz w:val="20"/>
                    </w:rPr>
                    <w:t> </w:t>
                  </w:r>
                  <w:r>
                    <w:rPr>
                      <w:rFonts w:ascii="Arial Narrow"/>
                      <w:sz w:val="20"/>
                    </w:rPr>
                    <w:t>the</w:t>
                  </w:r>
                  <w:r>
                    <w:rPr>
                      <w:rFonts w:ascii="Arial Narrow"/>
                      <w:spacing w:val="-5"/>
                      <w:sz w:val="20"/>
                    </w:rPr>
                    <w:t> </w:t>
                  </w:r>
                  <w:r>
                    <w:rPr>
                      <w:rFonts w:ascii="Arial Narrow"/>
                      <w:sz w:val="20"/>
                    </w:rPr>
                    <w:t>resident</w:t>
                  </w:r>
                  <w:r>
                    <w:rPr>
                      <w:rFonts w:ascii="Arial Narrow"/>
                      <w:spacing w:val="-7"/>
                      <w:sz w:val="20"/>
                    </w:rPr>
                    <w:t> </w:t>
                  </w:r>
                  <w:r>
                    <w:rPr>
                      <w:rFonts w:ascii="Arial Narrow"/>
                      <w:sz w:val="20"/>
                    </w:rPr>
                    <w:t>parent(s)/carer(s)</w:t>
                  </w:r>
                  <w:r>
                    <w:rPr>
                      <w:rFonts w:ascii="Arial Narrow"/>
                      <w:spacing w:val="-7"/>
                      <w:sz w:val="20"/>
                    </w:rPr>
                    <w:t> </w:t>
                  </w:r>
                  <w:r>
                    <w:rPr>
                      <w:rFonts w:ascii="Arial Narrow"/>
                      <w:sz w:val="20"/>
                    </w:rPr>
                    <w:t>before</w:t>
                  </w:r>
                  <w:r>
                    <w:rPr>
                      <w:rFonts w:ascii="Arial Narrow"/>
                      <w:spacing w:val="-8"/>
                      <w:sz w:val="20"/>
                    </w:rPr>
                    <w:t> </w:t>
                  </w:r>
                  <w:r>
                    <w:rPr>
                      <w:rFonts w:ascii="Arial Narrow"/>
                      <w:sz w:val="20"/>
                    </w:rPr>
                    <w:t>requests</w:t>
                  </w:r>
                  <w:r>
                    <w:rPr>
                      <w:rFonts w:ascii="Arial Narrow"/>
                      <w:spacing w:val="-7"/>
                      <w:sz w:val="20"/>
                    </w:rPr>
                    <w:t> </w:t>
                  </w:r>
                  <w:r>
                    <w:rPr>
                      <w:rFonts w:ascii="Arial Narrow"/>
                      <w:sz w:val="20"/>
                    </w:rPr>
                    <w:t>will</w:t>
                  </w:r>
                  <w:r>
                    <w:rPr>
                      <w:rFonts w:ascii="Arial Narrow"/>
                      <w:spacing w:val="-8"/>
                      <w:sz w:val="20"/>
                    </w:rPr>
                    <w:t> </w:t>
                  </w:r>
                  <w:r>
                    <w:rPr>
                      <w:rFonts w:ascii="Arial Narrow"/>
                      <w:sz w:val="20"/>
                    </w:rPr>
                    <w:t>be</w:t>
                  </w:r>
                  <w:r>
                    <w:rPr>
                      <w:rFonts w:ascii="Arial Narrow"/>
                      <w:spacing w:val="-6"/>
                      <w:sz w:val="20"/>
                    </w:rPr>
                    <w:t> </w:t>
                  </w:r>
                  <w:r>
                    <w:rPr>
                      <w:rFonts w:ascii="Arial Narrow"/>
                      <w:spacing w:val="-2"/>
                      <w:sz w:val="20"/>
                    </w:rPr>
                    <w:t>considered</w:t>
                  </w:r>
                </w:p>
                <w:p>
                  <w:pPr>
                    <w:numPr>
                      <w:ilvl w:val="0"/>
                      <w:numId w:val="1"/>
                    </w:numPr>
                    <w:tabs>
                      <w:tab w:pos="863" w:val="left" w:leader="none"/>
                      <w:tab w:pos="864" w:val="left" w:leader="none"/>
                    </w:tabs>
                    <w:spacing w:line="244" w:lineRule="exact" w:before="0"/>
                    <w:ind w:left="863" w:right="0" w:hanging="362"/>
                    <w:jc w:val="left"/>
                    <w:rPr>
                      <w:rFonts w:ascii="Arial Narrow"/>
                      <w:sz w:val="20"/>
                    </w:rPr>
                  </w:pPr>
                  <w:r>
                    <w:rPr>
                      <w:rFonts w:ascii="Arial Narrow"/>
                      <w:sz w:val="20"/>
                    </w:rPr>
                    <w:t>Please</w:t>
                  </w:r>
                  <w:r>
                    <w:rPr>
                      <w:rFonts w:ascii="Arial Narrow"/>
                      <w:spacing w:val="-6"/>
                      <w:sz w:val="20"/>
                    </w:rPr>
                    <w:t> </w:t>
                  </w:r>
                  <w:r>
                    <w:rPr>
                      <w:rFonts w:ascii="Arial Narrow"/>
                      <w:sz w:val="20"/>
                    </w:rPr>
                    <w:t>complete</w:t>
                  </w:r>
                  <w:r>
                    <w:rPr>
                      <w:rFonts w:ascii="Arial Narrow"/>
                      <w:spacing w:val="-6"/>
                      <w:sz w:val="20"/>
                    </w:rPr>
                    <w:t> </w:t>
                  </w:r>
                  <w:r>
                    <w:rPr>
                      <w:rFonts w:ascii="Arial Narrow"/>
                      <w:sz w:val="20"/>
                    </w:rPr>
                    <w:t>a</w:t>
                  </w:r>
                  <w:r>
                    <w:rPr>
                      <w:rFonts w:ascii="Arial Narrow"/>
                      <w:spacing w:val="-6"/>
                      <w:sz w:val="20"/>
                    </w:rPr>
                    <w:t> </w:t>
                  </w:r>
                  <w:r>
                    <w:rPr>
                      <w:rFonts w:ascii="Arial Narrow"/>
                      <w:sz w:val="20"/>
                    </w:rPr>
                    <w:t>Leave</w:t>
                  </w:r>
                  <w:r>
                    <w:rPr>
                      <w:rFonts w:ascii="Arial Narrow"/>
                      <w:spacing w:val="-5"/>
                      <w:sz w:val="20"/>
                    </w:rPr>
                    <w:t> </w:t>
                  </w:r>
                  <w:r>
                    <w:rPr>
                      <w:rFonts w:ascii="Arial Narrow"/>
                      <w:sz w:val="20"/>
                    </w:rPr>
                    <w:t>of</w:t>
                  </w:r>
                  <w:r>
                    <w:rPr>
                      <w:rFonts w:ascii="Arial Narrow"/>
                      <w:spacing w:val="-5"/>
                      <w:sz w:val="20"/>
                    </w:rPr>
                    <w:t> </w:t>
                  </w:r>
                  <w:r>
                    <w:rPr>
                      <w:rFonts w:ascii="Arial Narrow"/>
                      <w:sz w:val="20"/>
                    </w:rPr>
                    <w:t>Absence</w:t>
                  </w:r>
                  <w:r>
                    <w:rPr>
                      <w:rFonts w:ascii="Arial Narrow"/>
                      <w:spacing w:val="-6"/>
                      <w:sz w:val="20"/>
                    </w:rPr>
                    <w:t> </w:t>
                  </w:r>
                  <w:r>
                    <w:rPr>
                      <w:rFonts w:ascii="Arial Narrow"/>
                      <w:sz w:val="20"/>
                    </w:rPr>
                    <w:t>form</w:t>
                  </w:r>
                  <w:r>
                    <w:rPr>
                      <w:rFonts w:ascii="Arial Narrow"/>
                      <w:spacing w:val="-5"/>
                      <w:sz w:val="20"/>
                    </w:rPr>
                    <w:t> </w:t>
                  </w:r>
                  <w:r>
                    <w:rPr>
                      <w:rFonts w:ascii="Arial Narrow"/>
                      <w:sz w:val="20"/>
                    </w:rPr>
                    <w:t>for</w:t>
                  </w:r>
                  <w:r>
                    <w:rPr>
                      <w:rFonts w:ascii="Arial Narrow"/>
                      <w:spacing w:val="-6"/>
                      <w:sz w:val="20"/>
                    </w:rPr>
                    <w:t> </w:t>
                  </w:r>
                  <w:r>
                    <w:rPr>
                      <w:rFonts w:ascii="Arial Narrow"/>
                      <w:sz w:val="20"/>
                    </w:rPr>
                    <w:t>each</w:t>
                  </w:r>
                  <w:r>
                    <w:rPr>
                      <w:rFonts w:ascii="Arial Narrow"/>
                      <w:spacing w:val="-6"/>
                      <w:sz w:val="20"/>
                    </w:rPr>
                    <w:t> </w:t>
                  </w:r>
                  <w:r>
                    <w:rPr>
                      <w:rFonts w:ascii="Arial Narrow"/>
                      <w:spacing w:val="-2"/>
                      <w:sz w:val="20"/>
                    </w:rPr>
                    <w:t>child</w:t>
                  </w:r>
                </w:p>
                <w:p>
                  <w:pPr>
                    <w:numPr>
                      <w:ilvl w:val="0"/>
                      <w:numId w:val="1"/>
                    </w:numPr>
                    <w:tabs>
                      <w:tab w:pos="863" w:val="left" w:leader="none"/>
                      <w:tab w:pos="864" w:val="left" w:leader="none"/>
                    </w:tabs>
                    <w:spacing w:line="244" w:lineRule="exact" w:before="0"/>
                    <w:ind w:left="863" w:right="0" w:hanging="362"/>
                    <w:jc w:val="left"/>
                    <w:rPr>
                      <w:rFonts w:ascii="Arial Narrow"/>
                      <w:sz w:val="20"/>
                    </w:rPr>
                  </w:pPr>
                  <w:r>
                    <w:rPr>
                      <w:rFonts w:ascii="Arial Narrow"/>
                      <w:sz w:val="20"/>
                    </w:rPr>
                    <w:t>Failure</w:t>
                  </w:r>
                  <w:r>
                    <w:rPr>
                      <w:rFonts w:ascii="Arial Narrow"/>
                      <w:spacing w:val="-6"/>
                      <w:sz w:val="20"/>
                    </w:rPr>
                    <w:t> </w:t>
                  </w:r>
                  <w:r>
                    <w:rPr>
                      <w:rFonts w:ascii="Arial Narrow"/>
                      <w:sz w:val="20"/>
                    </w:rPr>
                    <w:t>to</w:t>
                  </w:r>
                  <w:r>
                    <w:rPr>
                      <w:rFonts w:ascii="Arial Narrow"/>
                      <w:spacing w:val="-5"/>
                      <w:sz w:val="20"/>
                    </w:rPr>
                    <w:t> </w:t>
                  </w:r>
                  <w:r>
                    <w:rPr>
                      <w:rFonts w:ascii="Arial Narrow"/>
                      <w:sz w:val="20"/>
                    </w:rPr>
                    <w:t>make</w:t>
                  </w:r>
                  <w:r>
                    <w:rPr>
                      <w:rFonts w:ascii="Arial Narrow"/>
                      <w:spacing w:val="-5"/>
                      <w:sz w:val="20"/>
                    </w:rPr>
                    <w:t> </w:t>
                  </w:r>
                  <w:r>
                    <w:rPr>
                      <w:rFonts w:ascii="Arial Narrow"/>
                      <w:sz w:val="20"/>
                    </w:rPr>
                    <w:t>a</w:t>
                  </w:r>
                  <w:r>
                    <w:rPr>
                      <w:rFonts w:ascii="Arial Narrow"/>
                      <w:spacing w:val="-5"/>
                      <w:sz w:val="20"/>
                    </w:rPr>
                    <w:t> </w:t>
                  </w:r>
                  <w:r>
                    <w:rPr>
                      <w:rFonts w:ascii="Arial Narrow"/>
                      <w:sz w:val="20"/>
                    </w:rPr>
                    <w:t>request</w:t>
                  </w:r>
                  <w:r>
                    <w:rPr>
                      <w:rFonts w:ascii="Arial Narrow"/>
                      <w:spacing w:val="-6"/>
                      <w:sz w:val="20"/>
                    </w:rPr>
                    <w:t> </w:t>
                  </w:r>
                  <w:r>
                    <w:rPr>
                      <w:rFonts w:ascii="Arial Narrow"/>
                      <w:sz w:val="20"/>
                    </w:rPr>
                    <w:t>for</w:t>
                  </w:r>
                  <w:r>
                    <w:rPr>
                      <w:rFonts w:ascii="Arial Narrow"/>
                      <w:spacing w:val="-5"/>
                      <w:sz w:val="20"/>
                    </w:rPr>
                    <w:t> </w:t>
                  </w:r>
                  <w:r>
                    <w:rPr>
                      <w:rFonts w:ascii="Arial Narrow"/>
                      <w:sz w:val="20"/>
                    </w:rPr>
                    <w:t>a</w:t>
                  </w:r>
                  <w:r>
                    <w:rPr>
                      <w:rFonts w:ascii="Arial Narrow"/>
                      <w:spacing w:val="-5"/>
                      <w:sz w:val="20"/>
                    </w:rPr>
                    <w:t> </w:t>
                  </w:r>
                  <w:r>
                    <w:rPr>
                      <w:rFonts w:ascii="Arial Narrow"/>
                      <w:sz w:val="20"/>
                    </w:rPr>
                    <w:t>Leave</w:t>
                  </w:r>
                  <w:r>
                    <w:rPr>
                      <w:rFonts w:ascii="Arial Narrow"/>
                      <w:spacing w:val="-5"/>
                      <w:sz w:val="20"/>
                    </w:rPr>
                    <w:t> </w:t>
                  </w:r>
                  <w:r>
                    <w:rPr>
                      <w:rFonts w:ascii="Arial Narrow"/>
                      <w:sz w:val="20"/>
                    </w:rPr>
                    <w:t>of</w:t>
                  </w:r>
                  <w:r>
                    <w:rPr>
                      <w:rFonts w:ascii="Arial Narrow"/>
                      <w:spacing w:val="-5"/>
                      <w:sz w:val="20"/>
                    </w:rPr>
                    <w:t> </w:t>
                  </w:r>
                  <w:r>
                    <w:rPr>
                      <w:rFonts w:ascii="Arial Narrow"/>
                      <w:sz w:val="20"/>
                    </w:rPr>
                    <w:t>absence</w:t>
                  </w:r>
                  <w:r>
                    <w:rPr>
                      <w:rFonts w:ascii="Arial Narrow"/>
                      <w:spacing w:val="-6"/>
                      <w:sz w:val="20"/>
                    </w:rPr>
                    <w:t> </w:t>
                  </w:r>
                  <w:r>
                    <w:rPr>
                      <w:rFonts w:ascii="Arial Narrow"/>
                      <w:sz w:val="20"/>
                    </w:rPr>
                    <w:t>in</w:t>
                  </w:r>
                  <w:r>
                    <w:rPr>
                      <w:rFonts w:ascii="Arial Narrow"/>
                      <w:spacing w:val="-5"/>
                      <w:sz w:val="20"/>
                    </w:rPr>
                    <w:t> </w:t>
                  </w:r>
                  <w:r>
                    <w:rPr>
                      <w:rFonts w:ascii="Arial Narrow"/>
                      <w:sz w:val="20"/>
                    </w:rPr>
                    <w:t>advance</w:t>
                  </w:r>
                  <w:r>
                    <w:rPr>
                      <w:rFonts w:ascii="Arial Narrow"/>
                      <w:spacing w:val="1"/>
                      <w:sz w:val="20"/>
                    </w:rPr>
                    <w:t> </w:t>
                  </w:r>
                  <w:r>
                    <w:rPr>
                      <w:rFonts w:ascii="Arial Narrow"/>
                      <w:sz w:val="20"/>
                    </w:rPr>
                    <w:t>will</w:t>
                  </w:r>
                  <w:r>
                    <w:rPr>
                      <w:rFonts w:ascii="Arial Narrow"/>
                      <w:spacing w:val="-6"/>
                      <w:sz w:val="20"/>
                    </w:rPr>
                    <w:t> </w:t>
                  </w:r>
                  <w:r>
                    <w:rPr>
                      <w:rFonts w:ascii="Arial Narrow"/>
                      <w:sz w:val="20"/>
                    </w:rPr>
                    <w:t>result</w:t>
                  </w:r>
                  <w:r>
                    <w:rPr>
                      <w:rFonts w:ascii="Arial Narrow"/>
                      <w:spacing w:val="-6"/>
                      <w:sz w:val="20"/>
                    </w:rPr>
                    <w:t> </w:t>
                  </w:r>
                  <w:r>
                    <w:rPr>
                      <w:rFonts w:ascii="Arial Narrow"/>
                      <w:sz w:val="20"/>
                    </w:rPr>
                    <w:t>in</w:t>
                  </w:r>
                  <w:r>
                    <w:rPr>
                      <w:rFonts w:ascii="Arial Narrow"/>
                      <w:spacing w:val="-6"/>
                      <w:sz w:val="20"/>
                    </w:rPr>
                    <w:t> </w:t>
                  </w:r>
                  <w:r>
                    <w:rPr>
                      <w:rFonts w:ascii="Arial Narrow"/>
                      <w:sz w:val="20"/>
                    </w:rPr>
                    <w:t>the</w:t>
                  </w:r>
                  <w:r>
                    <w:rPr>
                      <w:rFonts w:ascii="Arial Narrow"/>
                      <w:spacing w:val="-6"/>
                      <w:sz w:val="20"/>
                    </w:rPr>
                    <w:t> </w:t>
                  </w:r>
                  <w:r>
                    <w:rPr>
                      <w:rFonts w:ascii="Arial Narrow"/>
                      <w:sz w:val="20"/>
                    </w:rPr>
                    <w:t>absence</w:t>
                  </w:r>
                  <w:r>
                    <w:rPr>
                      <w:rFonts w:ascii="Arial Narrow"/>
                      <w:spacing w:val="-5"/>
                      <w:sz w:val="20"/>
                    </w:rPr>
                    <w:t> </w:t>
                  </w:r>
                  <w:r>
                    <w:rPr>
                      <w:rFonts w:ascii="Arial Narrow"/>
                      <w:sz w:val="20"/>
                    </w:rPr>
                    <w:t>being</w:t>
                  </w:r>
                  <w:r>
                    <w:rPr>
                      <w:rFonts w:ascii="Arial Narrow"/>
                      <w:spacing w:val="-3"/>
                      <w:sz w:val="20"/>
                    </w:rPr>
                    <w:t> </w:t>
                  </w:r>
                  <w:r>
                    <w:rPr>
                      <w:rFonts w:ascii="Arial Narrow"/>
                      <w:sz w:val="20"/>
                    </w:rPr>
                    <w:t>recorded</w:t>
                  </w:r>
                  <w:r>
                    <w:rPr>
                      <w:rFonts w:ascii="Arial Narrow"/>
                      <w:spacing w:val="-5"/>
                      <w:sz w:val="20"/>
                    </w:rPr>
                    <w:t> </w:t>
                  </w:r>
                  <w:r>
                    <w:rPr>
                      <w:rFonts w:ascii="Arial Narrow"/>
                      <w:sz w:val="20"/>
                    </w:rPr>
                    <w:t>as</w:t>
                  </w:r>
                  <w:r>
                    <w:rPr>
                      <w:rFonts w:ascii="Arial Narrow"/>
                      <w:spacing w:val="-4"/>
                      <w:sz w:val="20"/>
                    </w:rPr>
                    <w:t> </w:t>
                  </w:r>
                  <w:r>
                    <w:rPr>
                      <w:rFonts w:ascii="Arial Narrow"/>
                      <w:spacing w:val="-2"/>
                      <w:sz w:val="20"/>
                    </w:rPr>
                    <w:t>unauthorised</w:t>
                  </w:r>
                </w:p>
              </w:txbxContent>
            </v:textbox>
            <v:stroke dashstyle="solid"/>
            <w10:wrap type="topAndBottom"/>
          </v:shape>
        </w:pict>
      </w:r>
    </w:p>
    <w:p>
      <w:pPr>
        <w:pStyle w:val="BodyText"/>
        <w:spacing w:before="8"/>
        <w:rPr>
          <w:b/>
          <w:sz w:val="28"/>
        </w:rPr>
      </w:pPr>
    </w:p>
    <w:p>
      <w:pPr>
        <w:spacing w:line="242" w:lineRule="auto" w:before="0"/>
        <w:ind w:left="1338" w:right="0" w:firstLine="0"/>
        <w:jc w:val="left"/>
        <w:rPr>
          <w:b/>
          <w:i/>
          <w:sz w:val="24"/>
        </w:rPr>
      </w:pPr>
      <w:r>
        <w:rPr>
          <w:i/>
          <w:sz w:val="24"/>
        </w:rPr>
        <w:t>Please</w:t>
      </w:r>
      <w:r>
        <w:rPr>
          <w:i/>
          <w:spacing w:val="-4"/>
          <w:sz w:val="24"/>
        </w:rPr>
        <w:t> </w:t>
      </w:r>
      <w:r>
        <w:rPr>
          <w:i/>
          <w:sz w:val="24"/>
        </w:rPr>
        <w:t>note:</w:t>
      </w:r>
      <w:r>
        <w:rPr>
          <w:i/>
          <w:spacing w:val="40"/>
          <w:sz w:val="24"/>
        </w:rPr>
        <w:t> </w:t>
      </w:r>
      <w:r>
        <w:rPr>
          <w:b/>
          <w:i/>
          <w:sz w:val="24"/>
        </w:rPr>
        <w:t>Parents</w:t>
      </w:r>
      <w:r>
        <w:rPr>
          <w:b/>
          <w:i/>
          <w:spacing w:val="-4"/>
          <w:sz w:val="24"/>
        </w:rPr>
        <w:t> </w:t>
      </w:r>
      <w:r>
        <w:rPr>
          <w:b/>
          <w:i/>
          <w:sz w:val="24"/>
        </w:rPr>
        <w:t>do</w:t>
      </w:r>
      <w:r>
        <w:rPr>
          <w:b/>
          <w:i/>
          <w:spacing w:val="-2"/>
          <w:sz w:val="24"/>
        </w:rPr>
        <w:t> </w:t>
      </w:r>
      <w:r>
        <w:rPr>
          <w:b/>
          <w:i/>
          <w:sz w:val="24"/>
        </w:rPr>
        <w:t>not</w:t>
      </w:r>
      <w:r>
        <w:rPr>
          <w:b/>
          <w:i/>
          <w:spacing w:val="-4"/>
          <w:sz w:val="24"/>
        </w:rPr>
        <w:t> </w:t>
      </w:r>
      <w:r>
        <w:rPr>
          <w:b/>
          <w:i/>
          <w:sz w:val="24"/>
        </w:rPr>
        <w:t>have</w:t>
      </w:r>
      <w:r>
        <w:rPr>
          <w:b/>
          <w:i/>
          <w:spacing w:val="-2"/>
          <w:sz w:val="24"/>
        </w:rPr>
        <w:t> </w:t>
      </w:r>
      <w:r>
        <w:rPr>
          <w:b/>
          <w:i/>
          <w:sz w:val="24"/>
        </w:rPr>
        <w:t>any legal</w:t>
      </w:r>
      <w:r>
        <w:rPr>
          <w:b/>
          <w:i/>
          <w:spacing w:val="-3"/>
          <w:sz w:val="24"/>
        </w:rPr>
        <w:t> </w:t>
      </w:r>
      <w:r>
        <w:rPr>
          <w:b/>
          <w:i/>
          <w:sz w:val="24"/>
        </w:rPr>
        <w:t>entitlement</w:t>
      </w:r>
      <w:r>
        <w:rPr>
          <w:b/>
          <w:i/>
          <w:spacing w:val="-4"/>
          <w:sz w:val="24"/>
        </w:rPr>
        <w:t> </w:t>
      </w:r>
      <w:r>
        <w:rPr>
          <w:b/>
          <w:i/>
          <w:sz w:val="24"/>
        </w:rPr>
        <w:t>to</w:t>
      </w:r>
      <w:r>
        <w:rPr>
          <w:b/>
          <w:i/>
          <w:spacing w:val="-3"/>
          <w:sz w:val="24"/>
        </w:rPr>
        <w:t> </w:t>
      </w:r>
      <w:r>
        <w:rPr>
          <w:b/>
          <w:i/>
          <w:sz w:val="24"/>
        </w:rPr>
        <w:t>take</w:t>
      </w:r>
      <w:r>
        <w:rPr>
          <w:b/>
          <w:i/>
          <w:spacing w:val="-2"/>
          <w:sz w:val="24"/>
        </w:rPr>
        <w:t> </w:t>
      </w:r>
      <w:r>
        <w:rPr>
          <w:b/>
          <w:i/>
          <w:sz w:val="24"/>
        </w:rPr>
        <w:t>their</w:t>
      </w:r>
      <w:r>
        <w:rPr>
          <w:b/>
          <w:i/>
          <w:spacing w:val="-2"/>
          <w:sz w:val="24"/>
        </w:rPr>
        <w:t> </w:t>
      </w:r>
      <w:r>
        <w:rPr>
          <w:b/>
          <w:i/>
          <w:sz w:val="24"/>
        </w:rPr>
        <w:t>child</w:t>
      </w:r>
      <w:r>
        <w:rPr>
          <w:b/>
          <w:i/>
          <w:spacing w:val="-2"/>
          <w:sz w:val="24"/>
        </w:rPr>
        <w:t> </w:t>
      </w:r>
      <w:r>
        <w:rPr>
          <w:b/>
          <w:i/>
          <w:sz w:val="24"/>
        </w:rPr>
        <w:t>on</w:t>
      </w:r>
      <w:r>
        <w:rPr>
          <w:b/>
          <w:i/>
          <w:spacing w:val="-2"/>
          <w:sz w:val="24"/>
        </w:rPr>
        <w:t> </w:t>
      </w:r>
      <w:r>
        <w:rPr>
          <w:b/>
          <w:i/>
          <w:sz w:val="24"/>
        </w:rPr>
        <w:t>holiday</w:t>
      </w:r>
      <w:r>
        <w:rPr>
          <w:b/>
          <w:i/>
          <w:sz w:val="24"/>
        </w:rPr>
        <w:t> during term time.</w:t>
      </w:r>
    </w:p>
    <w:p>
      <w:pPr>
        <w:pStyle w:val="BodyText"/>
        <w:spacing w:before="9"/>
        <w:rPr>
          <w:b/>
          <w:i/>
          <w:sz w:val="30"/>
        </w:rPr>
      </w:pPr>
    </w:p>
    <w:p>
      <w:pPr>
        <w:pStyle w:val="BodyText"/>
        <w:ind w:left="1338"/>
      </w:pPr>
      <w:r>
        <w:rPr/>
        <w:t>I</w:t>
      </w:r>
      <w:r>
        <w:rPr>
          <w:spacing w:val="-3"/>
        </w:rPr>
        <w:t> </w:t>
      </w:r>
      <w:r>
        <w:rPr/>
        <w:t>wish</w:t>
      </w:r>
      <w:r>
        <w:rPr>
          <w:spacing w:val="-3"/>
        </w:rPr>
        <w:t> </w:t>
      </w:r>
      <w:r>
        <w:rPr/>
        <w:t>to</w:t>
      </w:r>
      <w:r>
        <w:rPr>
          <w:spacing w:val="-2"/>
        </w:rPr>
        <w:t> </w:t>
      </w:r>
      <w:r>
        <w:rPr/>
        <w:t>apply</w:t>
      </w:r>
      <w:r>
        <w:rPr>
          <w:spacing w:val="-7"/>
        </w:rPr>
        <w:t> </w:t>
      </w:r>
      <w:r>
        <w:rPr/>
        <w:t>for</w:t>
      </w:r>
      <w:r>
        <w:rPr>
          <w:spacing w:val="-1"/>
        </w:rPr>
        <w:t> </w:t>
      </w:r>
      <w:r>
        <w:rPr/>
        <w:t>Leave</w:t>
      </w:r>
      <w:r>
        <w:rPr>
          <w:spacing w:val="-5"/>
        </w:rPr>
        <w:t> </w:t>
      </w:r>
      <w:r>
        <w:rPr/>
        <w:t>of</w:t>
      </w:r>
      <w:r>
        <w:rPr>
          <w:spacing w:val="1"/>
        </w:rPr>
        <w:t> </w:t>
      </w:r>
      <w:r>
        <w:rPr/>
        <w:t>Absence</w:t>
      </w:r>
      <w:r>
        <w:rPr>
          <w:spacing w:val="-7"/>
        </w:rPr>
        <w:t> </w:t>
      </w:r>
      <w:r>
        <w:rPr/>
        <w:t>from</w:t>
      </w:r>
      <w:r>
        <w:rPr>
          <w:spacing w:val="-3"/>
        </w:rPr>
        <w:t> </w:t>
      </w:r>
      <w:r>
        <w:rPr/>
        <w:t>school</w:t>
      </w:r>
      <w:r>
        <w:rPr>
          <w:spacing w:val="-6"/>
        </w:rPr>
        <w:t> </w:t>
      </w:r>
      <w:r>
        <w:rPr/>
        <w:t>to</w:t>
      </w:r>
      <w:r>
        <w:rPr>
          <w:spacing w:val="-3"/>
        </w:rPr>
        <w:t> </w:t>
      </w:r>
      <w:r>
        <w:rPr/>
        <w:t>be</w:t>
      </w:r>
      <w:r>
        <w:rPr>
          <w:spacing w:val="-4"/>
        </w:rPr>
        <w:t> </w:t>
      </w:r>
      <w:r>
        <w:rPr/>
        <w:t>granted</w:t>
      </w:r>
      <w:r>
        <w:rPr>
          <w:spacing w:val="-4"/>
        </w:rPr>
        <w:t> </w:t>
      </w:r>
      <w:r>
        <w:rPr>
          <w:spacing w:val="-5"/>
        </w:rPr>
        <w:t>to:</w:t>
      </w:r>
    </w:p>
    <w:p>
      <w:pPr>
        <w:pStyle w:val="BodyText"/>
      </w:pPr>
    </w:p>
    <w:p>
      <w:pPr>
        <w:pStyle w:val="BodyText"/>
        <w:tabs>
          <w:tab w:pos="5959" w:val="left" w:leader="none"/>
          <w:tab w:pos="6379" w:val="left" w:leader="none"/>
        </w:tabs>
        <w:spacing w:before="1"/>
        <w:ind w:left="1338"/>
      </w:pPr>
      <w:r>
        <w:rPr/>
        <w:pict>
          <v:line style="position:absolute;mso-position-horizontal-relative:page;mso-position-vertical-relative:paragraph;z-index:15730688" from="388pt,9.11788pt" to="556pt,9.11788pt" stroked="true" strokeweight=".75pt" strokecolor="#000000">
            <v:stroke dashstyle="solid"/>
            <w10:wrap type="none"/>
          </v:line>
        </w:pict>
      </w:r>
      <w:r>
        <w:rPr/>
        <w:t>Name</w:t>
      </w:r>
      <w:r>
        <w:rPr>
          <w:spacing w:val="-3"/>
        </w:rPr>
        <w:t> </w:t>
      </w:r>
      <w:r>
        <w:rPr/>
        <w:t>of Child:</w:t>
      </w:r>
      <w:r>
        <w:rPr>
          <w:spacing w:val="-19"/>
        </w:rPr>
        <w:t> </w:t>
      </w:r>
      <w:r>
        <w:rPr>
          <w:u w:val="single"/>
        </w:rPr>
        <w:tab/>
      </w:r>
      <w:r>
        <w:rPr/>
        <w:tab/>
        <w:t>Form</w:t>
      </w:r>
      <w:r>
        <w:rPr>
          <w:spacing w:val="-4"/>
        </w:rPr>
        <w:t> </w:t>
      </w:r>
      <w:r>
        <w:rPr>
          <w:spacing w:val="-2"/>
        </w:rPr>
        <w:t>Group:</w:t>
      </w:r>
    </w:p>
    <w:p>
      <w:pPr>
        <w:pStyle w:val="BodyText"/>
        <w:spacing w:before="9"/>
        <w:rPr>
          <w:sz w:val="21"/>
        </w:rPr>
      </w:pPr>
    </w:p>
    <w:p>
      <w:pPr>
        <w:pStyle w:val="BodyText"/>
        <w:tabs>
          <w:tab w:pos="5962" w:val="left" w:leader="none"/>
          <w:tab w:pos="6379" w:val="left" w:leader="none"/>
          <w:tab w:pos="7876" w:val="left" w:leader="none"/>
          <w:tab w:pos="10946" w:val="left" w:leader="none"/>
        </w:tabs>
        <w:spacing w:line="480" w:lineRule="auto"/>
        <w:ind w:left="1338" w:right="157"/>
      </w:pPr>
      <w:r>
        <w:rPr/>
        <w:t>First Date of Proposed Absence:</w:t>
      </w:r>
      <w:r>
        <w:rPr>
          <w:spacing w:val="66"/>
        </w:rPr>
        <w:t> </w:t>
      </w:r>
      <w:r>
        <w:rPr>
          <w:u w:val="single"/>
        </w:rPr>
        <w:tab/>
      </w:r>
      <w:r>
        <w:rPr/>
        <w:tab/>
        <w:t>Last date of Proposed Absence:</w:t>
      </w:r>
      <w:r>
        <w:rPr>
          <w:spacing w:val="58"/>
        </w:rPr>
        <w:t> </w:t>
      </w:r>
      <w:r>
        <w:rPr>
          <w:u w:val="single"/>
        </w:rPr>
        <w:tab/>
      </w:r>
      <w:r>
        <w:rPr/>
        <w:t> Expected date of return to school:</w:t>
      </w:r>
      <w:r>
        <w:rPr>
          <w:spacing w:val="40"/>
        </w:rPr>
        <w:t> </w:t>
      </w:r>
      <w:r>
        <w:rPr>
          <w:u w:val="single"/>
        </w:rPr>
        <w:tab/>
        <w:tab/>
        <w:tab/>
      </w:r>
    </w:p>
    <w:p>
      <w:pPr>
        <w:spacing w:before="1"/>
        <w:ind w:left="1338" w:right="0" w:firstLine="0"/>
        <w:jc w:val="left"/>
        <w:rPr>
          <w:sz w:val="22"/>
        </w:rPr>
      </w:pPr>
      <w:r>
        <w:rPr>
          <w:sz w:val="22"/>
        </w:rPr>
        <w:t>Reason</w:t>
      </w:r>
      <w:r>
        <w:rPr>
          <w:spacing w:val="40"/>
          <w:sz w:val="22"/>
        </w:rPr>
        <w:t> </w:t>
      </w:r>
      <w:r>
        <w:rPr>
          <w:sz w:val="22"/>
        </w:rPr>
        <w:t>for</w:t>
      </w:r>
      <w:r>
        <w:rPr>
          <w:spacing w:val="40"/>
          <w:sz w:val="22"/>
        </w:rPr>
        <w:t> </w:t>
      </w:r>
      <w:r>
        <w:rPr>
          <w:sz w:val="22"/>
        </w:rPr>
        <w:t>Proposed</w:t>
      </w:r>
      <w:r>
        <w:rPr>
          <w:spacing w:val="40"/>
          <w:sz w:val="22"/>
        </w:rPr>
        <w:t> </w:t>
      </w:r>
      <w:r>
        <w:rPr>
          <w:sz w:val="22"/>
        </w:rPr>
        <w:t>Absence</w:t>
      </w:r>
      <w:r>
        <w:rPr>
          <w:spacing w:val="40"/>
          <w:sz w:val="22"/>
        </w:rPr>
        <w:t> </w:t>
      </w:r>
      <w:r>
        <w:rPr>
          <w:sz w:val="22"/>
        </w:rPr>
        <w:t>–</w:t>
      </w:r>
      <w:r>
        <w:rPr>
          <w:spacing w:val="40"/>
          <w:sz w:val="22"/>
        </w:rPr>
        <w:t> </w:t>
      </w:r>
      <w:r>
        <w:rPr>
          <w:sz w:val="22"/>
        </w:rPr>
        <w:t>please</w:t>
      </w:r>
      <w:r>
        <w:rPr>
          <w:spacing w:val="40"/>
          <w:sz w:val="22"/>
        </w:rPr>
        <w:t> </w:t>
      </w:r>
      <w:r>
        <w:rPr>
          <w:sz w:val="22"/>
        </w:rPr>
        <w:t>provide</w:t>
      </w:r>
      <w:r>
        <w:rPr>
          <w:spacing w:val="40"/>
          <w:sz w:val="22"/>
        </w:rPr>
        <w:t> </w:t>
      </w:r>
      <w:r>
        <w:rPr>
          <w:sz w:val="22"/>
        </w:rPr>
        <w:t>reasons</w:t>
      </w:r>
      <w:r>
        <w:rPr>
          <w:spacing w:val="40"/>
          <w:sz w:val="22"/>
        </w:rPr>
        <w:t> </w:t>
      </w:r>
      <w:r>
        <w:rPr>
          <w:sz w:val="22"/>
        </w:rPr>
        <w:t>to</w:t>
      </w:r>
      <w:r>
        <w:rPr>
          <w:spacing w:val="40"/>
          <w:sz w:val="22"/>
        </w:rPr>
        <w:t> </w:t>
      </w:r>
      <w:r>
        <w:rPr>
          <w:sz w:val="22"/>
        </w:rPr>
        <w:t>support</w:t>
      </w:r>
      <w:r>
        <w:rPr>
          <w:spacing w:val="40"/>
          <w:sz w:val="22"/>
        </w:rPr>
        <w:t> </w:t>
      </w:r>
      <w:r>
        <w:rPr>
          <w:sz w:val="22"/>
        </w:rPr>
        <w:t>the</w:t>
      </w:r>
      <w:r>
        <w:rPr>
          <w:spacing w:val="40"/>
          <w:sz w:val="22"/>
        </w:rPr>
        <w:t> </w:t>
      </w:r>
      <w:r>
        <w:rPr>
          <w:sz w:val="22"/>
        </w:rPr>
        <w:t>application</w:t>
      </w:r>
      <w:r>
        <w:rPr>
          <w:spacing w:val="40"/>
          <w:sz w:val="22"/>
        </w:rPr>
        <w:t> </w:t>
      </w:r>
      <w:r>
        <w:rPr>
          <w:sz w:val="22"/>
        </w:rPr>
        <w:t>including evidence </w:t>
      </w:r>
      <w:r>
        <w:rPr>
          <w:i/>
          <w:sz w:val="18"/>
        </w:rPr>
        <w:t>(they can only be exceptional circumstances) </w:t>
      </w:r>
      <w:r>
        <w:rPr>
          <w:sz w:val="22"/>
        </w:rPr>
        <w:t>(</w:t>
      </w:r>
      <w:r>
        <w:rPr>
          <w:i/>
          <w:sz w:val="18"/>
        </w:rPr>
        <w:t>see overleaf before completing</w:t>
      </w:r>
      <w:r>
        <w:rPr>
          <w:sz w:val="22"/>
        </w:rPr>
        <w:t>)</w:t>
      </w:r>
    </w:p>
    <w:p>
      <w:pPr>
        <w:pStyle w:val="BodyText"/>
      </w:pPr>
    </w:p>
    <w:p>
      <w:pPr>
        <w:spacing w:before="0"/>
        <w:ind w:left="1338" w:right="0" w:firstLine="0"/>
        <w:jc w:val="left"/>
        <w:rPr>
          <w:sz w:val="22"/>
        </w:rPr>
      </w:pPr>
      <w:r>
        <w:rPr>
          <w:spacing w:val="-2"/>
          <w:sz w:val="22"/>
        </w:rPr>
        <w:t>…………………………………………………………..…………………………..…………………………</w:t>
      </w:r>
    </w:p>
    <w:p>
      <w:pPr>
        <w:spacing w:line="252" w:lineRule="exact" w:before="1"/>
        <w:ind w:left="1338" w:right="0" w:firstLine="0"/>
        <w:jc w:val="left"/>
        <w:rPr>
          <w:sz w:val="22"/>
        </w:rPr>
      </w:pPr>
      <w:r>
        <w:rPr>
          <w:spacing w:val="-2"/>
          <w:sz w:val="22"/>
        </w:rPr>
        <w:t>…………………………………………………………………………………………………………………</w:t>
      </w:r>
    </w:p>
    <w:p>
      <w:pPr>
        <w:pStyle w:val="BodyText"/>
        <w:spacing w:line="480" w:lineRule="auto"/>
        <w:ind w:left="1338"/>
      </w:pPr>
      <w:r>
        <w:rPr/>
        <w:pict>
          <v:rect style="position:absolute;margin-left:378.75pt;margin-top:19.207874pt;width:38.4pt;height:18pt;mso-position-horizontal-relative:page;mso-position-vertical-relative:paragraph;z-index:-15802880" id="docshape4" filled="false" stroked="true" strokeweight=".75pt" strokecolor="#000000">
            <v:stroke dashstyle="solid"/>
            <w10:wrap type="none"/>
          </v:rect>
        </w:pict>
      </w:r>
      <w:r>
        <w:rPr>
          <w:spacing w:val="-2"/>
        </w:rPr>
        <w:t>………………………………………………………………………………………………………………… </w:t>
      </w:r>
      <w:r>
        <w:rPr/>
        <w:t>Total number of school days requested on this occasion</w:t>
      </w:r>
    </w:p>
    <w:p>
      <w:pPr>
        <w:tabs>
          <w:tab w:pos="7224" w:val="left" w:leader="none"/>
          <w:tab w:pos="7991" w:val="left" w:leader="none"/>
        </w:tabs>
        <w:spacing w:line="372" w:lineRule="auto" w:before="1"/>
        <w:ind w:left="1338" w:right="809" w:firstLine="0"/>
        <w:jc w:val="left"/>
        <w:rPr>
          <w:i/>
          <w:sz w:val="18"/>
        </w:rPr>
      </w:pPr>
      <w:r>
        <w:rPr>
          <w:i/>
          <w:sz w:val="22"/>
        </w:rPr>
        <w:t>(For siblings</w:t>
      </w:r>
      <w:r>
        <w:rPr>
          <w:sz w:val="22"/>
        </w:rPr>
        <w:t>) I have also applied to</w:t>
      </w:r>
      <w:r>
        <w:rPr>
          <w:spacing w:val="62"/>
          <w:sz w:val="22"/>
        </w:rPr>
        <w:t> </w:t>
      </w:r>
      <w:r>
        <w:rPr>
          <w:sz w:val="22"/>
          <w:u w:val="single"/>
        </w:rPr>
        <w:tab/>
      </w:r>
      <w:r>
        <w:rPr>
          <w:sz w:val="22"/>
        </w:rPr>
        <w:t>School/Academy for leave of absence for </w:t>
      </w:r>
      <w:r>
        <w:rPr>
          <w:sz w:val="22"/>
          <w:u w:val="single"/>
        </w:rPr>
        <w:tab/>
        <w:tab/>
      </w:r>
      <w:r>
        <w:rPr>
          <w:i/>
          <w:sz w:val="18"/>
        </w:rPr>
        <w:t>(Insert</w:t>
      </w:r>
      <w:r>
        <w:rPr>
          <w:i/>
          <w:spacing w:val="-15"/>
          <w:sz w:val="18"/>
        </w:rPr>
        <w:t> </w:t>
      </w:r>
      <w:r>
        <w:rPr>
          <w:i/>
          <w:sz w:val="18"/>
        </w:rPr>
        <w:t>child/children’s</w:t>
      </w:r>
      <w:r>
        <w:rPr>
          <w:i/>
          <w:spacing w:val="-12"/>
          <w:sz w:val="18"/>
        </w:rPr>
        <w:t> </w:t>
      </w:r>
      <w:r>
        <w:rPr>
          <w:i/>
          <w:sz w:val="18"/>
        </w:rPr>
        <w:t>name)</w:t>
      </w:r>
    </w:p>
    <w:p>
      <w:pPr>
        <w:pStyle w:val="BodyText"/>
        <w:tabs>
          <w:tab w:pos="10499" w:val="left" w:leader="none"/>
        </w:tabs>
        <w:spacing w:before="111"/>
        <w:ind w:left="1338"/>
      </w:pPr>
      <w:r>
        <w:rPr/>
        <w:t>Signature of</w:t>
      </w:r>
      <w:r>
        <w:rPr>
          <w:spacing w:val="-1"/>
        </w:rPr>
        <w:t> </w:t>
      </w:r>
      <w:r>
        <w:rPr/>
        <w:t>resident</w:t>
      </w:r>
      <w:r>
        <w:rPr>
          <w:spacing w:val="-1"/>
        </w:rPr>
        <w:t> </w:t>
      </w:r>
      <w:r>
        <w:rPr/>
        <w:t>Parent/Carer:</w:t>
      </w:r>
      <w:r>
        <w:rPr>
          <w:spacing w:val="-1"/>
        </w:rPr>
        <w:t> </w:t>
      </w:r>
      <w:r>
        <w:rPr>
          <w:u w:val="single"/>
        </w:rPr>
        <w:tab/>
      </w:r>
    </w:p>
    <w:p>
      <w:pPr>
        <w:pStyle w:val="BodyText"/>
        <w:tabs>
          <w:tab w:pos="6411" w:val="left" w:leader="none"/>
          <w:tab w:pos="7099" w:val="left" w:leader="none"/>
          <w:tab w:pos="10557" w:val="left" w:leader="none"/>
        </w:tabs>
        <w:spacing w:before="117"/>
        <w:ind w:left="1338"/>
      </w:pPr>
      <w:r>
        <w:rPr/>
        <w:pict>
          <v:group style="position:absolute;margin-left:34.325001pt;margin-top:20.18387pt;width:509.45pt;height:172.4pt;mso-position-horizontal-relative:page;mso-position-vertical-relative:paragraph;z-index:-15727616;mso-wrap-distance-left:0;mso-wrap-distance-right:0" id="docshapegroup5" coordorigin="687,404" coordsize="10189,3448">
            <v:rect style="position:absolute;left:689;top:406;width:10184;height:3443" id="docshape6" filled="false" stroked="true" strokeweight=".25pt" strokecolor="#000000">
              <v:stroke dashstyle="solid"/>
            </v:rect>
            <v:shape style="position:absolute;left:835;top:667;width:9857;height:641" type="#_x0000_t202" id="docshape7" filled="false" stroked="false">
              <v:textbox inset="0,0,0,0">
                <w:txbxContent>
                  <w:p>
                    <w:pPr>
                      <w:tabs>
                        <w:tab w:pos="2160" w:val="left" w:leader="none"/>
                        <w:tab w:pos="6140" w:val="left" w:leader="none"/>
                        <w:tab w:pos="9836" w:val="left" w:leader="none"/>
                      </w:tabs>
                      <w:spacing w:line="223" w:lineRule="exact" w:before="0"/>
                      <w:ind w:left="0" w:right="0" w:firstLine="0"/>
                      <w:jc w:val="left"/>
                      <w:rPr>
                        <w:b/>
                        <w:sz w:val="20"/>
                      </w:rPr>
                    </w:pPr>
                    <w:r>
                      <w:rPr>
                        <w:b/>
                        <w:sz w:val="20"/>
                      </w:rPr>
                      <w:t>For</w:t>
                    </w:r>
                    <w:r>
                      <w:rPr>
                        <w:b/>
                        <w:spacing w:val="-5"/>
                        <w:sz w:val="20"/>
                      </w:rPr>
                      <w:t> </w:t>
                    </w:r>
                    <w:r>
                      <w:rPr>
                        <w:b/>
                        <w:sz w:val="20"/>
                      </w:rPr>
                      <w:t>school</w:t>
                    </w:r>
                    <w:r>
                      <w:rPr>
                        <w:b/>
                        <w:spacing w:val="-5"/>
                        <w:sz w:val="20"/>
                      </w:rPr>
                      <w:t> </w:t>
                    </w:r>
                    <w:r>
                      <w:rPr>
                        <w:b/>
                        <w:sz w:val="20"/>
                      </w:rPr>
                      <w:t>use</w:t>
                    </w:r>
                    <w:r>
                      <w:rPr>
                        <w:b/>
                        <w:spacing w:val="-4"/>
                        <w:sz w:val="20"/>
                      </w:rPr>
                      <w:t> only:</w:t>
                    </w:r>
                    <w:r>
                      <w:rPr>
                        <w:b/>
                        <w:sz w:val="20"/>
                      </w:rPr>
                      <w:tab/>
                      <w:t>NAME OF CHILD: </w:t>
                    </w:r>
                    <w:r>
                      <w:rPr>
                        <w:b/>
                        <w:sz w:val="20"/>
                        <w:u w:val="single"/>
                      </w:rPr>
                      <w:tab/>
                    </w:r>
                    <w:r>
                      <w:rPr>
                        <w:b/>
                        <w:sz w:val="20"/>
                      </w:rPr>
                      <w:t>Date received by</w:t>
                    </w:r>
                    <w:r>
                      <w:rPr>
                        <w:b/>
                        <w:spacing w:val="-1"/>
                        <w:sz w:val="20"/>
                      </w:rPr>
                      <w:t> </w:t>
                    </w:r>
                    <w:r>
                      <w:rPr>
                        <w:b/>
                        <w:sz w:val="20"/>
                      </w:rPr>
                      <w:t>school: </w:t>
                    </w:r>
                    <w:r>
                      <w:rPr>
                        <w:b/>
                        <w:sz w:val="20"/>
                        <w:u w:val="single"/>
                      </w:rPr>
                      <w:tab/>
                    </w:r>
                  </w:p>
                  <w:p>
                    <w:pPr>
                      <w:tabs>
                        <w:tab w:pos="4625" w:val="left" w:leader="none"/>
                      </w:tabs>
                      <w:spacing w:before="187"/>
                      <w:ind w:left="0" w:right="0" w:firstLine="0"/>
                      <w:jc w:val="left"/>
                      <w:rPr>
                        <w:sz w:val="20"/>
                      </w:rPr>
                    </w:pPr>
                    <w:r>
                      <w:rPr>
                        <w:sz w:val="20"/>
                      </w:rPr>
                      <w:t>1</w:t>
                    </w:r>
                    <w:r>
                      <w:rPr>
                        <w:sz w:val="20"/>
                        <w:vertAlign w:val="superscript"/>
                      </w:rPr>
                      <w:t>st</w:t>
                    </w:r>
                    <w:r>
                      <w:rPr>
                        <w:spacing w:val="-7"/>
                        <w:sz w:val="20"/>
                        <w:vertAlign w:val="baseline"/>
                      </w:rPr>
                      <w:t> </w:t>
                    </w:r>
                    <w:r>
                      <w:rPr>
                        <w:sz w:val="20"/>
                        <w:vertAlign w:val="baseline"/>
                      </w:rPr>
                      <w:t>date</w:t>
                    </w:r>
                    <w:r>
                      <w:rPr>
                        <w:spacing w:val="-7"/>
                        <w:sz w:val="20"/>
                        <w:vertAlign w:val="baseline"/>
                      </w:rPr>
                      <w:t> </w:t>
                    </w:r>
                    <w:r>
                      <w:rPr>
                        <w:sz w:val="20"/>
                        <w:vertAlign w:val="baseline"/>
                      </w:rPr>
                      <w:t>of</w:t>
                    </w:r>
                    <w:r>
                      <w:rPr>
                        <w:spacing w:val="-5"/>
                        <w:sz w:val="20"/>
                        <w:vertAlign w:val="baseline"/>
                      </w:rPr>
                      <w:t> </w:t>
                    </w:r>
                    <w:r>
                      <w:rPr>
                        <w:sz w:val="20"/>
                        <w:vertAlign w:val="baseline"/>
                      </w:rPr>
                      <w:t>absence</w:t>
                    </w:r>
                    <w:r>
                      <w:rPr>
                        <w:spacing w:val="-5"/>
                        <w:sz w:val="20"/>
                        <w:vertAlign w:val="baseline"/>
                      </w:rPr>
                      <w:t> </w:t>
                    </w:r>
                    <w:r>
                      <w:rPr>
                        <w:sz w:val="20"/>
                        <w:vertAlign w:val="baseline"/>
                      </w:rPr>
                      <w:t>requested:</w:t>
                    </w:r>
                    <w:r>
                      <w:rPr>
                        <w:spacing w:val="-6"/>
                        <w:sz w:val="20"/>
                        <w:vertAlign w:val="baseline"/>
                      </w:rPr>
                      <w:t> </w:t>
                    </w:r>
                    <w:r>
                      <w:rPr>
                        <w:spacing w:val="-2"/>
                        <w:sz w:val="20"/>
                        <w:vertAlign w:val="baseline"/>
                      </w:rPr>
                      <w:t>……………………</w:t>
                    </w:r>
                    <w:r>
                      <w:rPr>
                        <w:sz w:val="20"/>
                        <w:vertAlign w:val="baseline"/>
                      </w:rPr>
                      <w:tab/>
                      <w:t>Last</w:t>
                    </w:r>
                    <w:r>
                      <w:rPr>
                        <w:spacing w:val="-7"/>
                        <w:sz w:val="20"/>
                        <w:vertAlign w:val="baseline"/>
                      </w:rPr>
                      <w:t> </w:t>
                    </w:r>
                    <w:r>
                      <w:rPr>
                        <w:sz w:val="20"/>
                        <w:vertAlign w:val="baseline"/>
                      </w:rPr>
                      <w:t>date</w:t>
                    </w:r>
                    <w:r>
                      <w:rPr>
                        <w:spacing w:val="-5"/>
                        <w:sz w:val="20"/>
                        <w:vertAlign w:val="baseline"/>
                      </w:rPr>
                      <w:t> </w:t>
                    </w:r>
                    <w:r>
                      <w:rPr>
                        <w:sz w:val="20"/>
                        <w:vertAlign w:val="baseline"/>
                      </w:rPr>
                      <w:t>of</w:t>
                    </w:r>
                    <w:r>
                      <w:rPr>
                        <w:spacing w:val="-5"/>
                        <w:sz w:val="20"/>
                        <w:vertAlign w:val="baseline"/>
                      </w:rPr>
                      <w:t> </w:t>
                    </w:r>
                    <w:r>
                      <w:rPr>
                        <w:sz w:val="20"/>
                        <w:vertAlign w:val="baseline"/>
                      </w:rPr>
                      <w:t>absence</w:t>
                    </w:r>
                    <w:r>
                      <w:rPr>
                        <w:spacing w:val="-6"/>
                        <w:sz w:val="20"/>
                        <w:vertAlign w:val="baseline"/>
                      </w:rPr>
                      <w:t> </w:t>
                    </w:r>
                    <w:r>
                      <w:rPr>
                        <w:spacing w:val="-2"/>
                        <w:sz w:val="20"/>
                        <w:vertAlign w:val="baseline"/>
                      </w:rPr>
                      <w:t>requested:………………………….</w:t>
                    </w:r>
                  </w:p>
                </w:txbxContent>
              </v:textbox>
              <w10:wrap type="none"/>
            </v:shape>
            <v:shape style="position:absolute;left:835;top:1682;width:2834;height:223" type="#_x0000_t202" id="docshape8" filled="false" stroked="false">
              <v:textbox inset="0,0,0,0">
                <w:txbxContent>
                  <w:p>
                    <w:pPr>
                      <w:tabs>
                        <w:tab w:pos="2160" w:val="left" w:leader="none"/>
                      </w:tabs>
                      <w:spacing w:line="223" w:lineRule="exact" w:before="0"/>
                      <w:ind w:left="0" w:right="0" w:firstLine="0"/>
                      <w:jc w:val="left"/>
                      <w:rPr>
                        <w:sz w:val="20"/>
                      </w:rPr>
                    </w:pPr>
                    <w:r>
                      <w:rPr>
                        <w:sz w:val="20"/>
                      </w:rPr>
                      <w:t>Absence</w:t>
                    </w:r>
                    <w:r>
                      <w:rPr>
                        <w:spacing w:val="-10"/>
                        <w:sz w:val="20"/>
                      </w:rPr>
                      <w:t> </w:t>
                    </w:r>
                    <w:r>
                      <w:rPr>
                        <w:spacing w:val="-2"/>
                        <w:sz w:val="20"/>
                      </w:rPr>
                      <w:t>Authorised:</w:t>
                    </w:r>
                    <w:r>
                      <w:rPr>
                        <w:sz w:val="20"/>
                      </w:rPr>
                      <w:tab/>
                    </w:r>
                    <w:r>
                      <w:rPr>
                        <w:spacing w:val="-2"/>
                        <w:sz w:val="20"/>
                      </w:rPr>
                      <w:t>Yes/No</w:t>
                    </w:r>
                  </w:p>
                </w:txbxContent>
              </v:textbox>
              <w10:wrap type="none"/>
            </v:shape>
            <v:shape style="position:absolute;left:4316;top:1682;width:6268;height:223" type="#_x0000_t202" id="docshape9" filled="false" stroked="false">
              <v:textbox inset="0,0,0,0">
                <w:txbxContent>
                  <w:p>
                    <w:pPr>
                      <w:spacing w:line="223" w:lineRule="exact" w:before="0"/>
                      <w:ind w:left="0" w:right="0" w:firstLine="0"/>
                      <w:jc w:val="left"/>
                      <w:rPr>
                        <w:sz w:val="20"/>
                      </w:rPr>
                    </w:pPr>
                    <w:r>
                      <w:rPr>
                        <w:sz w:val="20"/>
                      </w:rPr>
                      <w:t>If</w:t>
                    </w:r>
                    <w:r>
                      <w:rPr>
                        <w:spacing w:val="-6"/>
                        <w:sz w:val="20"/>
                      </w:rPr>
                      <w:t> </w:t>
                    </w:r>
                    <w:r>
                      <w:rPr>
                        <w:sz w:val="20"/>
                      </w:rPr>
                      <w:t>absence</w:t>
                    </w:r>
                    <w:r>
                      <w:rPr>
                        <w:spacing w:val="-7"/>
                        <w:sz w:val="20"/>
                      </w:rPr>
                      <w:t> </w:t>
                    </w:r>
                    <w:r>
                      <w:rPr>
                        <w:sz w:val="20"/>
                      </w:rPr>
                      <w:t>authorised,</w:t>
                    </w:r>
                    <w:r>
                      <w:rPr>
                        <w:spacing w:val="-6"/>
                        <w:sz w:val="20"/>
                      </w:rPr>
                      <w:t> </w:t>
                    </w:r>
                    <w:r>
                      <w:rPr>
                        <w:sz w:val="20"/>
                      </w:rPr>
                      <w:t>expected</w:t>
                    </w:r>
                    <w:r>
                      <w:rPr>
                        <w:spacing w:val="-5"/>
                        <w:sz w:val="20"/>
                      </w:rPr>
                      <w:t> </w:t>
                    </w:r>
                    <w:r>
                      <w:rPr>
                        <w:sz w:val="20"/>
                      </w:rPr>
                      <w:t>date</w:t>
                    </w:r>
                    <w:r>
                      <w:rPr>
                        <w:spacing w:val="-7"/>
                        <w:sz w:val="20"/>
                      </w:rPr>
                      <w:t> </w:t>
                    </w:r>
                    <w:r>
                      <w:rPr>
                        <w:sz w:val="20"/>
                      </w:rPr>
                      <w:t>of</w:t>
                    </w:r>
                    <w:r>
                      <w:rPr>
                        <w:spacing w:val="-5"/>
                        <w:sz w:val="20"/>
                      </w:rPr>
                      <w:t> </w:t>
                    </w:r>
                    <w:r>
                      <w:rPr>
                        <w:sz w:val="20"/>
                      </w:rPr>
                      <w:t>return</w:t>
                    </w:r>
                    <w:r>
                      <w:rPr>
                        <w:spacing w:val="-6"/>
                        <w:sz w:val="20"/>
                      </w:rPr>
                      <w:t> </w:t>
                    </w:r>
                    <w:r>
                      <w:rPr>
                        <w:sz w:val="20"/>
                      </w:rPr>
                      <w:t>to</w:t>
                    </w:r>
                    <w:r>
                      <w:rPr>
                        <w:spacing w:val="-7"/>
                        <w:sz w:val="20"/>
                      </w:rPr>
                      <w:t> </w:t>
                    </w:r>
                    <w:r>
                      <w:rPr>
                        <w:sz w:val="20"/>
                      </w:rPr>
                      <w:t>school:</w:t>
                    </w:r>
                    <w:r>
                      <w:rPr>
                        <w:spacing w:val="-5"/>
                        <w:sz w:val="20"/>
                      </w:rPr>
                      <w:t> </w:t>
                    </w:r>
                    <w:r>
                      <w:rPr>
                        <w:spacing w:val="-2"/>
                        <w:sz w:val="20"/>
                      </w:rPr>
                      <w:t>………………</w:t>
                    </w:r>
                  </w:p>
                </w:txbxContent>
              </v:textbox>
              <w10:wrap type="none"/>
            </v:shape>
            <v:shape style="position:absolute;left:835;top:2280;width:9811;height:1166" type="#_x0000_t202" id="docshape10" filled="false" stroked="false">
              <v:textbox inset="0,0,0,0">
                <w:txbxContent>
                  <w:p>
                    <w:pPr>
                      <w:spacing w:line="222" w:lineRule="exact" w:before="0"/>
                      <w:ind w:left="0" w:right="0" w:firstLine="0"/>
                      <w:jc w:val="left"/>
                      <w:rPr>
                        <w:sz w:val="20"/>
                      </w:rPr>
                    </w:pPr>
                    <w:r>
                      <w:rPr>
                        <w:sz w:val="20"/>
                      </w:rPr>
                      <w:t>The</w:t>
                    </w:r>
                    <w:r>
                      <w:rPr>
                        <w:spacing w:val="-8"/>
                        <w:sz w:val="20"/>
                      </w:rPr>
                      <w:t> </w:t>
                    </w:r>
                    <w:r>
                      <w:rPr>
                        <w:sz w:val="20"/>
                      </w:rPr>
                      <w:t>reasons</w:t>
                    </w:r>
                    <w:r>
                      <w:rPr>
                        <w:spacing w:val="-6"/>
                        <w:sz w:val="20"/>
                      </w:rPr>
                      <w:t> </w:t>
                    </w:r>
                    <w:r>
                      <w:rPr>
                        <w:sz w:val="20"/>
                      </w:rPr>
                      <w:t>for</w:t>
                    </w:r>
                    <w:r>
                      <w:rPr>
                        <w:spacing w:val="-5"/>
                        <w:sz w:val="20"/>
                      </w:rPr>
                      <w:t> </w:t>
                    </w:r>
                    <w:r>
                      <w:rPr>
                        <w:sz w:val="20"/>
                      </w:rPr>
                      <w:t>this</w:t>
                    </w:r>
                    <w:r>
                      <w:rPr>
                        <w:spacing w:val="-6"/>
                        <w:sz w:val="20"/>
                      </w:rPr>
                      <w:t> </w:t>
                    </w:r>
                    <w:r>
                      <w:rPr>
                        <w:sz w:val="20"/>
                      </w:rPr>
                      <w:t>decision</w:t>
                    </w:r>
                    <w:r>
                      <w:rPr>
                        <w:spacing w:val="-7"/>
                        <w:sz w:val="20"/>
                      </w:rPr>
                      <w:t> </w:t>
                    </w:r>
                    <w:r>
                      <w:rPr>
                        <w:spacing w:val="-2"/>
                        <w:sz w:val="20"/>
                      </w:rPr>
                      <w:t>are:.……………………………………………………………………………………...</w:t>
                    </w:r>
                  </w:p>
                  <w:p>
                    <w:pPr>
                      <w:numPr>
                        <w:ilvl w:val="0"/>
                        <w:numId w:val="2"/>
                      </w:numPr>
                      <w:tabs>
                        <w:tab w:pos="720" w:val="left" w:leader="none"/>
                        <w:tab w:pos="721" w:val="left" w:leader="none"/>
                      </w:tabs>
                      <w:spacing w:line="195" w:lineRule="exact" w:before="0"/>
                      <w:ind w:left="720" w:right="0" w:hanging="361"/>
                      <w:jc w:val="left"/>
                      <w:rPr>
                        <w:rFonts w:ascii="Symbol"/>
                        <w:sz w:val="16"/>
                      </w:rPr>
                    </w:pPr>
                    <w:r>
                      <w:rPr>
                        <w:b/>
                        <w:sz w:val="16"/>
                      </w:rPr>
                      <w:t>LOA</w:t>
                    </w:r>
                    <w:r>
                      <w:rPr>
                        <w:b/>
                        <w:spacing w:val="-12"/>
                        <w:sz w:val="16"/>
                      </w:rPr>
                      <w:t> </w:t>
                    </w:r>
                    <w:r>
                      <w:rPr>
                        <w:b/>
                        <w:sz w:val="16"/>
                      </w:rPr>
                      <w:t>record</w:t>
                    </w:r>
                    <w:r>
                      <w:rPr>
                        <w:b/>
                        <w:spacing w:val="-2"/>
                        <w:sz w:val="16"/>
                      </w:rPr>
                      <w:t> </w:t>
                    </w:r>
                    <w:r>
                      <w:rPr>
                        <w:b/>
                        <w:sz w:val="16"/>
                      </w:rPr>
                      <w:t>sheet</w:t>
                    </w:r>
                    <w:r>
                      <w:rPr>
                        <w:b/>
                        <w:spacing w:val="-2"/>
                        <w:sz w:val="16"/>
                      </w:rPr>
                      <w:t> </w:t>
                    </w:r>
                    <w:r>
                      <w:rPr>
                        <w:b/>
                        <w:sz w:val="16"/>
                      </w:rPr>
                      <w:t>to</w:t>
                    </w:r>
                    <w:r>
                      <w:rPr>
                        <w:b/>
                        <w:spacing w:val="-2"/>
                        <w:sz w:val="16"/>
                      </w:rPr>
                      <w:t> </w:t>
                    </w:r>
                    <w:r>
                      <w:rPr>
                        <w:b/>
                        <w:sz w:val="16"/>
                      </w:rPr>
                      <w:t>be</w:t>
                    </w:r>
                    <w:r>
                      <w:rPr>
                        <w:b/>
                        <w:spacing w:val="-3"/>
                        <w:sz w:val="16"/>
                      </w:rPr>
                      <w:t> </w:t>
                    </w:r>
                    <w:r>
                      <w:rPr>
                        <w:b/>
                        <w:sz w:val="16"/>
                      </w:rPr>
                      <w:t>completed</w:t>
                    </w:r>
                    <w:r>
                      <w:rPr>
                        <w:b/>
                        <w:spacing w:val="-1"/>
                        <w:sz w:val="16"/>
                      </w:rPr>
                      <w:t> </w:t>
                    </w:r>
                    <w:r>
                      <w:rPr>
                        <w:b/>
                        <w:sz w:val="16"/>
                      </w:rPr>
                      <w:t>by</w:t>
                    </w:r>
                    <w:r>
                      <w:rPr>
                        <w:b/>
                        <w:spacing w:val="-9"/>
                        <w:sz w:val="16"/>
                      </w:rPr>
                      <w:t> </w:t>
                    </w:r>
                    <w:r>
                      <w:rPr>
                        <w:b/>
                        <w:sz w:val="16"/>
                      </w:rPr>
                      <w:t>school</w:t>
                    </w:r>
                    <w:r>
                      <w:rPr>
                        <w:b/>
                        <w:spacing w:val="-1"/>
                        <w:sz w:val="16"/>
                      </w:rPr>
                      <w:t> </w:t>
                    </w:r>
                    <w:r>
                      <w:rPr>
                        <w:b/>
                        <w:sz w:val="16"/>
                      </w:rPr>
                      <w:t>and</w:t>
                    </w:r>
                    <w:r>
                      <w:rPr>
                        <w:b/>
                        <w:spacing w:val="-4"/>
                        <w:sz w:val="16"/>
                      </w:rPr>
                      <w:t> </w:t>
                    </w:r>
                    <w:r>
                      <w:rPr>
                        <w:b/>
                        <w:sz w:val="16"/>
                      </w:rPr>
                      <w:t>submitted</w:t>
                    </w:r>
                    <w:r>
                      <w:rPr>
                        <w:b/>
                        <w:spacing w:val="-5"/>
                        <w:sz w:val="16"/>
                      </w:rPr>
                      <w:t> </w:t>
                    </w:r>
                    <w:r>
                      <w:rPr>
                        <w:b/>
                        <w:sz w:val="16"/>
                      </w:rPr>
                      <w:t>where</w:t>
                    </w:r>
                    <w:r>
                      <w:rPr>
                        <w:b/>
                        <w:spacing w:val="-3"/>
                        <w:sz w:val="16"/>
                      </w:rPr>
                      <w:t> </w:t>
                    </w:r>
                    <w:r>
                      <w:rPr>
                        <w:b/>
                        <w:sz w:val="16"/>
                      </w:rPr>
                      <w:t>verbal</w:t>
                    </w:r>
                    <w:r>
                      <w:rPr>
                        <w:b/>
                        <w:spacing w:val="-1"/>
                        <w:sz w:val="16"/>
                      </w:rPr>
                      <w:t> </w:t>
                    </w:r>
                    <w:r>
                      <w:rPr>
                        <w:b/>
                        <w:sz w:val="16"/>
                      </w:rPr>
                      <w:t>requests</w:t>
                    </w:r>
                    <w:r>
                      <w:rPr>
                        <w:b/>
                        <w:spacing w:val="-5"/>
                        <w:sz w:val="16"/>
                      </w:rPr>
                      <w:t> </w:t>
                    </w:r>
                    <w:r>
                      <w:rPr>
                        <w:b/>
                        <w:sz w:val="16"/>
                      </w:rPr>
                      <w:t>made/</w:t>
                    </w:r>
                    <w:r>
                      <w:rPr>
                        <w:b/>
                        <w:spacing w:val="-4"/>
                        <w:sz w:val="16"/>
                      </w:rPr>
                      <w:t> </w:t>
                    </w:r>
                    <w:r>
                      <w:rPr>
                        <w:b/>
                        <w:sz w:val="16"/>
                      </w:rPr>
                      <w:t>for</w:t>
                    </w:r>
                    <w:r>
                      <w:rPr>
                        <w:b/>
                        <w:spacing w:val="-4"/>
                        <w:sz w:val="16"/>
                      </w:rPr>
                      <w:t> </w:t>
                    </w:r>
                    <w:r>
                      <w:rPr>
                        <w:b/>
                        <w:sz w:val="16"/>
                      </w:rPr>
                      <w:t>other</w:t>
                    </w:r>
                    <w:r>
                      <w:rPr>
                        <w:b/>
                        <w:spacing w:val="-3"/>
                        <w:sz w:val="16"/>
                      </w:rPr>
                      <w:t> </w:t>
                    </w:r>
                    <w:r>
                      <w:rPr>
                        <w:b/>
                        <w:sz w:val="16"/>
                      </w:rPr>
                      <w:t>relevant</w:t>
                    </w:r>
                    <w:r>
                      <w:rPr>
                        <w:b/>
                        <w:spacing w:val="-4"/>
                        <w:sz w:val="16"/>
                      </w:rPr>
                      <w:t> </w:t>
                    </w:r>
                    <w:r>
                      <w:rPr>
                        <w:b/>
                        <w:spacing w:val="-2"/>
                        <w:sz w:val="16"/>
                      </w:rPr>
                      <w:t>information</w:t>
                    </w:r>
                  </w:p>
                  <w:p>
                    <w:pPr>
                      <w:spacing w:line="240" w:lineRule="auto" w:before="1"/>
                      <w:rPr>
                        <w:b/>
                        <w:sz w:val="16"/>
                      </w:rPr>
                    </w:pPr>
                  </w:p>
                  <w:p>
                    <w:pPr>
                      <w:spacing w:before="0"/>
                      <w:ind w:left="0" w:right="0" w:firstLine="0"/>
                      <w:jc w:val="left"/>
                      <w:rPr>
                        <w:sz w:val="20"/>
                      </w:rPr>
                    </w:pPr>
                    <w:r>
                      <w:rPr>
                        <w:sz w:val="20"/>
                      </w:rPr>
                      <w:t>Head</w:t>
                    </w:r>
                    <w:r>
                      <w:rPr>
                        <w:spacing w:val="-10"/>
                        <w:sz w:val="20"/>
                      </w:rPr>
                      <w:t> </w:t>
                    </w:r>
                    <w:r>
                      <w:rPr>
                        <w:sz w:val="20"/>
                      </w:rPr>
                      <w:t>Teacher/Attendance</w:t>
                    </w:r>
                    <w:r>
                      <w:rPr>
                        <w:spacing w:val="-7"/>
                        <w:sz w:val="20"/>
                      </w:rPr>
                      <w:t> </w:t>
                    </w:r>
                    <w:r>
                      <w:rPr>
                        <w:sz w:val="20"/>
                      </w:rPr>
                      <w:t>Lead:</w:t>
                    </w:r>
                    <w:r>
                      <w:rPr>
                        <w:spacing w:val="-9"/>
                        <w:sz w:val="20"/>
                      </w:rPr>
                      <w:t> </w:t>
                    </w:r>
                    <w:r>
                      <w:rPr>
                        <w:sz w:val="20"/>
                      </w:rPr>
                      <w:t>…..……………………...Date:</w:t>
                    </w:r>
                    <w:r>
                      <w:rPr>
                        <w:spacing w:val="-8"/>
                        <w:sz w:val="20"/>
                      </w:rPr>
                      <w:t> </w:t>
                    </w:r>
                    <w:r>
                      <w:rPr>
                        <w:spacing w:val="-2"/>
                        <w:sz w:val="20"/>
                      </w:rPr>
                      <w:t>…….…………</w:t>
                    </w:r>
                  </w:p>
                  <w:p>
                    <w:pPr>
                      <w:numPr>
                        <w:ilvl w:val="0"/>
                        <w:numId w:val="2"/>
                      </w:numPr>
                      <w:tabs>
                        <w:tab w:pos="720" w:val="left" w:leader="none"/>
                        <w:tab w:pos="721" w:val="left" w:leader="none"/>
                      </w:tabs>
                      <w:spacing w:before="113"/>
                      <w:ind w:left="720" w:right="0" w:hanging="361"/>
                      <w:jc w:val="left"/>
                      <w:rPr>
                        <w:rFonts w:ascii="Symbol"/>
                        <w:sz w:val="18"/>
                      </w:rPr>
                    </w:pPr>
                    <w:r>
                      <w:rPr>
                        <w:b/>
                        <w:i/>
                        <w:sz w:val="18"/>
                      </w:rPr>
                      <w:t>Copy</w:t>
                    </w:r>
                    <w:r>
                      <w:rPr>
                        <w:b/>
                        <w:i/>
                        <w:spacing w:val="-5"/>
                        <w:sz w:val="18"/>
                      </w:rPr>
                      <w:t> </w:t>
                    </w:r>
                    <w:r>
                      <w:rPr>
                        <w:b/>
                        <w:i/>
                        <w:sz w:val="18"/>
                      </w:rPr>
                      <w:t>of</w:t>
                    </w:r>
                    <w:r>
                      <w:rPr>
                        <w:b/>
                        <w:i/>
                        <w:spacing w:val="-4"/>
                        <w:sz w:val="18"/>
                      </w:rPr>
                      <w:t> </w:t>
                    </w:r>
                    <w:r>
                      <w:rPr>
                        <w:b/>
                        <w:i/>
                        <w:sz w:val="18"/>
                      </w:rPr>
                      <w:t>this</w:t>
                    </w:r>
                    <w:r>
                      <w:rPr>
                        <w:b/>
                        <w:i/>
                        <w:spacing w:val="-5"/>
                        <w:sz w:val="18"/>
                      </w:rPr>
                      <w:t> </w:t>
                    </w:r>
                    <w:r>
                      <w:rPr>
                        <w:b/>
                        <w:i/>
                        <w:sz w:val="18"/>
                      </w:rPr>
                      <w:t>completed</w:t>
                    </w:r>
                    <w:r>
                      <w:rPr>
                        <w:b/>
                        <w:i/>
                        <w:spacing w:val="-5"/>
                        <w:sz w:val="18"/>
                      </w:rPr>
                      <w:t> </w:t>
                    </w:r>
                    <w:r>
                      <w:rPr>
                        <w:b/>
                        <w:i/>
                        <w:sz w:val="18"/>
                      </w:rPr>
                      <w:t>section</w:t>
                    </w:r>
                    <w:r>
                      <w:rPr>
                        <w:b/>
                        <w:i/>
                        <w:spacing w:val="-2"/>
                        <w:sz w:val="18"/>
                      </w:rPr>
                      <w:t> </w:t>
                    </w:r>
                    <w:r>
                      <w:rPr>
                        <w:b/>
                        <w:i/>
                        <w:sz w:val="18"/>
                      </w:rPr>
                      <w:t>to</w:t>
                    </w:r>
                    <w:r>
                      <w:rPr>
                        <w:b/>
                        <w:i/>
                        <w:spacing w:val="-6"/>
                        <w:sz w:val="18"/>
                      </w:rPr>
                      <w:t> </w:t>
                    </w:r>
                    <w:r>
                      <w:rPr>
                        <w:b/>
                        <w:i/>
                        <w:sz w:val="18"/>
                      </w:rPr>
                      <w:t>be</w:t>
                    </w:r>
                    <w:r>
                      <w:rPr>
                        <w:b/>
                        <w:i/>
                        <w:spacing w:val="-6"/>
                        <w:sz w:val="18"/>
                      </w:rPr>
                      <w:t> </w:t>
                    </w:r>
                    <w:r>
                      <w:rPr>
                        <w:b/>
                        <w:i/>
                        <w:sz w:val="18"/>
                      </w:rPr>
                      <w:t>sent</w:t>
                    </w:r>
                    <w:r>
                      <w:rPr>
                        <w:b/>
                        <w:i/>
                        <w:spacing w:val="-7"/>
                        <w:sz w:val="18"/>
                      </w:rPr>
                      <w:t> </w:t>
                    </w:r>
                    <w:r>
                      <w:rPr>
                        <w:b/>
                        <w:i/>
                        <w:sz w:val="18"/>
                      </w:rPr>
                      <w:t>back</w:t>
                    </w:r>
                    <w:r>
                      <w:rPr>
                        <w:b/>
                        <w:i/>
                        <w:spacing w:val="-5"/>
                        <w:sz w:val="18"/>
                      </w:rPr>
                      <w:t> </w:t>
                    </w:r>
                    <w:r>
                      <w:rPr>
                        <w:b/>
                        <w:i/>
                        <w:sz w:val="18"/>
                      </w:rPr>
                      <w:t>to</w:t>
                    </w:r>
                    <w:r>
                      <w:rPr>
                        <w:b/>
                        <w:i/>
                        <w:spacing w:val="-5"/>
                        <w:sz w:val="18"/>
                      </w:rPr>
                      <w:t> </w:t>
                    </w:r>
                    <w:r>
                      <w:rPr>
                        <w:b/>
                        <w:i/>
                        <w:sz w:val="18"/>
                      </w:rPr>
                      <w:t>parent</w:t>
                    </w:r>
                    <w:r>
                      <w:rPr>
                        <w:b/>
                        <w:i/>
                        <w:spacing w:val="-8"/>
                        <w:sz w:val="18"/>
                      </w:rPr>
                      <w:t> </w:t>
                    </w:r>
                    <w:r>
                      <w:rPr>
                        <w:b/>
                        <w:i/>
                        <w:sz w:val="18"/>
                      </w:rPr>
                      <w:t>with</w:t>
                    </w:r>
                    <w:r>
                      <w:rPr>
                        <w:b/>
                        <w:i/>
                        <w:spacing w:val="-2"/>
                        <w:sz w:val="18"/>
                      </w:rPr>
                      <w:t> </w:t>
                    </w:r>
                    <w:r>
                      <w:rPr>
                        <w:b/>
                        <w:i/>
                        <w:sz w:val="18"/>
                      </w:rPr>
                      <w:t>appropriate</w:t>
                    </w:r>
                    <w:r>
                      <w:rPr>
                        <w:b/>
                        <w:i/>
                        <w:spacing w:val="-4"/>
                        <w:sz w:val="18"/>
                      </w:rPr>
                      <w:t> </w:t>
                    </w:r>
                    <w:r>
                      <w:rPr>
                        <w:b/>
                        <w:i/>
                        <w:spacing w:val="-2"/>
                        <w:sz w:val="18"/>
                      </w:rPr>
                      <w:t>letter</w:t>
                    </w:r>
                  </w:p>
                </w:txbxContent>
              </v:textbox>
              <w10:wrap type="none"/>
            </v:shape>
            <w10:wrap type="topAndBottom"/>
          </v:group>
        </w:pict>
      </w:r>
      <w:r>
        <w:rPr/>
        <w:t>Print Name: </w:t>
      </w:r>
      <w:r>
        <w:rPr>
          <w:u w:val="single"/>
        </w:rPr>
        <w:tab/>
      </w:r>
      <w:r>
        <w:rPr/>
        <w:tab/>
        <w:t>Date: </w:t>
      </w:r>
      <w:r>
        <w:rPr>
          <w:u w:val="single"/>
        </w:rPr>
        <w:tab/>
      </w:r>
    </w:p>
    <w:p>
      <w:pPr>
        <w:spacing w:after="0"/>
        <w:sectPr>
          <w:footerReference w:type="default" r:id="rId5"/>
          <w:type w:val="continuous"/>
          <w:pgSz w:w="11910" w:h="16840"/>
          <w:pgMar w:footer="615" w:header="0" w:top="560" w:bottom="800" w:left="80" w:right="720"/>
          <w:pgNumType w:start="1"/>
        </w:sectPr>
      </w:pPr>
    </w:p>
    <w:p>
      <w:pPr>
        <w:pStyle w:val="Heading2"/>
        <w:spacing w:before="77"/>
        <w:rPr>
          <w:u w:val="none"/>
        </w:rPr>
      </w:pPr>
      <w:r>
        <w:rPr>
          <w:u w:val="single"/>
        </w:rPr>
        <w:t>The</w:t>
      </w:r>
      <w:r>
        <w:rPr>
          <w:spacing w:val="-3"/>
          <w:u w:val="single"/>
        </w:rPr>
        <w:t> </w:t>
      </w:r>
      <w:r>
        <w:rPr>
          <w:u w:val="single"/>
        </w:rPr>
        <w:t>Education</w:t>
      </w:r>
      <w:r>
        <w:rPr>
          <w:spacing w:val="-3"/>
          <w:u w:val="single"/>
        </w:rPr>
        <w:t> </w:t>
      </w:r>
      <w:r>
        <w:rPr>
          <w:u w:val="single"/>
        </w:rPr>
        <w:t>(Pupil</w:t>
      </w:r>
      <w:r>
        <w:rPr>
          <w:spacing w:val="-4"/>
          <w:u w:val="single"/>
        </w:rPr>
        <w:t> </w:t>
      </w:r>
      <w:r>
        <w:rPr>
          <w:u w:val="single"/>
        </w:rPr>
        <w:t>Registration)</w:t>
      </w:r>
      <w:r>
        <w:rPr>
          <w:spacing w:val="-4"/>
          <w:u w:val="single"/>
        </w:rPr>
        <w:t> </w:t>
      </w:r>
      <w:r>
        <w:rPr>
          <w:u w:val="single"/>
        </w:rPr>
        <w:t>(England)</w:t>
      </w:r>
      <w:r>
        <w:rPr>
          <w:spacing w:val="-4"/>
          <w:u w:val="single"/>
        </w:rPr>
        <w:t> </w:t>
      </w:r>
      <w:r>
        <w:rPr>
          <w:u w:val="single"/>
        </w:rPr>
        <w:t>Regulations</w:t>
      </w:r>
      <w:r>
        <w:rPr>
          <w:spacing w:val="-5"/>
          <w:u w:val="single"/>
        </w:rPr>
        <w:t> </w:t>
      </w:r>
      <w:r>
        <w:rPr>
          <w:u w:val="single"/>
        </w:rPr>
        <w:t>2006</w:t>
      </w:r>
      <w:r>
        <w:rPr>
          <w:spacing w:val="-1"/>
          <w:u w:val="single"/>
        </w:rPr>
        <w:t> </w:t>
      </w:r>
      <w:r>
        <w:rPr>
          <w:u w:val="single"/>
        </w:rPr>
        <w:t>as</w:t>
      </w:r>
      <w:r>
        <w:rPr>
          <w:spacing w:val="-3"/>
          <w:u w:val="single"/>
        </w:rPr>
        <w:t> </w:t>
      </w:r>
      <w:r>
        <w:rPr>
          <w:u w:val="single"/>
        </w:rPr>
        <w:t>amended</w:t>
      </w:r>
      <w:r>
        <w:rPr>
          <w:spacing w:val="-3"/>
          <w:u w:val="single"/>
        </w:rPr>
        <w:t> </w:t>
      </w:r>
      <w:r>
        <w:rPr>
          <w:u w:val="single"/>
        </w:rPr>
        <w:t>by</w:t>
      </w:r>
      <w:r>
        <w:rPr>
          <w:spacing w:val="-8"/>
          <w:u w:val="single"/>
        </w:rPr>
        <w:t> </w:t>
      </w:r>
      <w:r>
        <w:rPr>
          <w:u w:val="single"/>
        </w:rPr>
        <w:t>Education</w:t>
      </w:r>
      <w:r>
        <w:rPr>
          <w:u w:val="none"/>
        </w:rPr>
        <w:t> </w:t>
      </w:r>
      <w:r>
        <w:rPr>
          <w:u w:val="single"/>
        </w:rPr>
        <w:t>(Pupil Registration) (England) Regulations 2013 state</w:t>
      </w:r>
      <w:r>
        <w:rPr>
          <w:u w:val="none"/>
        </w:rPr>
        <w:t>:</w:t>
      </w:r>
    </w:p>
    <w:p>
      <w:pPr>
        <w:pStyle w:val="BodyText"/>
        <w:spacing w:before="9"/>
        <w:rPr>
          <w:b/>
          <w:sz w:val="13"/>
        </w:rPr>
      </w:pPr>
    </w:p>
    <w:p>
      <w:pPr>
        <w:pStyle w:val="ListParagraph"/>
        <w:numPr>
          <w:ilvl w:val="0"/>
          <w:numId w:val="3"/>
        </w:numPr>
        <w:tabs>
          <w:tab w:pos="2046" w:val="left" w:leader="none"/>
          <w:tab w:pos="2047" w:val="left" w:leader="none"/>
        </w:tabs>
        <w:spacing w:line="240" w:lineRule="auto" w:before="94" w:after="0"/>
        <w:ind w:left="2046" w:right="0" w:hanging="709"/>
        <w:jc w:val="left"/>
        <w:rPr>
          <w:sz w:val="22"/>
        </w:rPr>
      </w:pPr>
      <w:r>
        <w:rPr>
          <w:sz w:val="22"/>
        </w:rPr>
        <w:t>Head</w:t>
      </w:r>
      <w:r>
        <w:rPr>
          <w:spacing w:val="-7"/>
          <w:sz w:val="22"/>
        </w:rPr>
        <w:t> </w:t>
      </w:r>
      <w:r>
        <w:rPr>
          <w:sz w:val="22"/>
        </w:rPr>
        <w:t>Teachers</w:t>
      </w:r>
      <w:r>
        <w:rPr>
          <w:spacing w:val="-5"/>
          <w:sz w:val="22"/>
        </w:rPr>
        <w:t> </w:t>
      </w:r>
      <w:r>
        <w:rPr>
          <w:b/>
          <w:sz w:val="22"/>
        </w:rPr>
        <w:t>shall</w:t>
      </w:r>
      <w:r>
        <w:rPr>
          <w:b/>
          <w:spacing w:val="-2"/>
          <w:sz w:val="22"/>
        </w:rPr>
        <w:t> </w:t>
      </w:r>
      <w:r>
        <w:rPr>
          <w:b/>
          <w:sz w:val="22"/>
        </w:rPr>
        <w:t>not</w:t>
      </w:r>
      <w:r>
        <w:rPr>
          <w:b/>
          <w:spacing w:val="-3"/>
          <w:sz w:val="22"/>
        </w:rPr>
        <w:t> </w:t>
      </w:r>
      <w:r>
        <w:rPr>
          <w:b/>
          <w:sz w:val="22"/>
        </w:rPr>
        <w:t>grant</w:t>
      </w:r>
      <w:r>
        <w:rPr>
          <w:b/>
          <w:spacing w:val="-3"/>
          <w:sz w:val="22"/>
        </w:rPr>
        <w:t> </w:t>
      </w:r>
      <w:r>
        <w:rPr>
          <w:b/>
          <w:sz w:val="22"/>
        </w:rPr>
        <w:t>any</w:t>
      </w:r>
      <w:r>
        <w:rPr>
          <w:b/>
          <w:spacing w:val="-8"/>
          <w:sz w:val="22"/>
        </w:rPr>
        <w:t> </w:t>
      </w:r>
      <w:r>
        <w:rPr>
          <w:sz w:val="22"/>
        </w:rPr>
        <w:t>leave</w:t>
      </w:r>
      <w:r>
        <w:rPr>
          <w:spacing w:val="-5"/>
          <w:sz w:val="22"/>
        </w:rPr>
        <w:t> </w:t>
      </w:r>
      <w:r>
        <w:rPr>
          <w:sz w:val="22"/>
        </w:rPr>
        <w:t>of absence</w:t>
      </w:r>
      <w:r>
        <w:rPr>
          <w:spacing w:val="-5"/>
          <w:sz w:val="22"/>
        </w:rPr>
        <w:t> </w:t>
      </w:r>
      <w:r>
        <w:rPr>
          <w:sz w:val="22"/>
        </w:rPr>
        <w:t>during</w:t>
      </w:r>
      <w:r>
        <w:rPr>
          <w:spacing w:val="-4"/>
          <w:sz w:val="22"/>
        </w:rPr>
        <w:t> </w:t>
      </w:r>
      <w:r>
        <w:rPr>
          <w:sz w:val="22"/>
        </w:rPr>
        <w:t>term</w:t>
      </w:r>
      <w:r>
        <w:rPr>
          <w:spacing w:val="-5"/>
          <w:sz w:val="22"/>
        </w:rPr>
        <w:t> </w:t>
      </w:r>
      <w:r>
        <w:rPr>
          <w:sz w:val="22"/>
        </w:rPr>
        <w:t>time</w:t>
      </w:r>
      <w:r>
        <w:rPr>
          <w:spacing w:val="-4"/>
          <w:sz w:val="22"/>
        </w:rPr>
        <w:t> </w:t>
      </w:r>
      <w:r>
        <w:rPr>
          <w:b/>
          <w:spacing w:val="-2"/>
          <w:sz w:val="22"/>
        </w:rPr>
        <w:t>unless:</w:t>
      </w:r>
    </w:p>
    <w:p>
      <w:pPr>
        <w:pStyle w:val="BodyText"/>
        <w:spacing w:before="3"/>
        <w:rPr>
          <w:b/>
        </w:rPr>
      </w:pPr>
    </w:p>
    <w:p>
      <w:pPr>
        <w:pStyle w:val="ListParagraph"/>
        <w:numPr>
          <w:ilvl w:val="1"/>
          <w:numId w:val="3"/>
        </w:numPr>
        <w:tabs>
          <w:tab w:pos="2347" w:val="left" w:leader="none"/>
        </w:tabs>
        <w:spacing w:line="240" w:lineRule="auto" w:before="0" w:after="0"/>
        <w:ind w:left="2046" w:right="131" w:firstLine="0"/>
        <w:jc w:val="left"/>
        <w:rPr>
          <w:i/>
          <w:sz w:val="22"/>
        </w:rPr>
      </w:pPr>
      <w:r>
        <w:rPr>
          <w:i/>
          <w:sz w:val="22"/>
        </w:rPr>
        <w:t>An application has been made in advance, by the parent with whom the child normally</w:t>
      </w:r>
      <w:r>
        <w:rPr>
          <w:i/>
          <w:spacing w:val="40"/>
          <w:sz w:val="22"/>
        </w:rPr>
        <w:t> </w:t>
      </w:r>
      <w:r>
        <w:rPr>
          <w:i/>
          <w:spacing w:val="-2"/>
          <w:sz w:val="22"/>
        </w:rPr>
        <w:t>resides</w:t>
      </w:r>
    </w:p>
    <w:p>
      <w:pPr>
        <w:pStyle w:val="BodyText"/>
        <w:spacing w:before="8"/>
        <w:rPr>
          <w:i/>
          <w:sz w:val="21"/>
        </w:rPr>
      </w:pPr>
    </w:p>
    <w:p>
      <w:pPr>
        <w:pStyle w:val="Heading2"/>
        <w:ind w:left="2046"/>
        <w:rPr>
          <w:u w:val="none"/>
        </w:rPr>
      </w:pPr>
      <w:r>
        <w:rPr>
          <w:spacing w:val="-5"/>
          <w:u w:val="single"/>
        </w:rPr>
        <w:t>AND</w:t>
      </w:r>
    </w:p>
    <w:p>
      <w:pPr>
        <w:pStyle w:val="BodyText"/>
        <w:spacing w:before="1"/>
        <w:rPr>
          <w:b/>
          <w:sz w:val="14"/>
        </w:rPr>
      </w:pPr>
    </w:p>
    <w:p>
      <w:pPr>
        <w:pStyle w:val="ListParagraph"/>
        <w:numPr>
          <w:ilvl w:val="1"/>
          <w:numId w:val="3"/>
        </w:numPr>
        <w:tabs>
          <w:tab w:pos="2330" w:val="left" w:leader="none"/>
        </w:tabs>
        <w:spacing w:line="240" w:lineRule="auto" w:before="94" w:after="0"/>
        <w:ind w:left="2330" w:right="0" w:hanging="284"/>
        <w:jc w:val="left"/>
        <w:rPr>
          <w:i/>
          <w:sz w:val="22"/>
        </w:rPr>
      </w:pPr>
      <w:r>
        <w:rPr>
          <w:i/>
          <w:sz w:val="22"/>
        </w:rPr>
        <w:t>They</w:t>
      </w:r>
      <w:r>
        <w:rPr>
          <w:i/>
          <w:spacing w:val="-7"/>
          <w:sz w:val="22"/>
        </w:rPr>
        <w:t> </w:t>
      </w:r>
      <w:r>
        <w:rPr>
          <w:i/>
          <w:sz w:val="22"/>
        </w:rPr>
        <w:t>consider</w:t>
      </w:r>
      <w:r>
        <w:rPr>
          <w:i/>
          <w:spacing w:val="-4"/>
          <w:sz w:val="22"/>
        </w:rPr>
        <w:t> </w:t>
      </w:r>
      <w:r>
        <w:rPr>
          <w:i/>
          <w:sz w:val="22"/>
        </w:rPr>
        <w:t>there</w:t>
      </w:r>
      <w:r>
        <w:rPr>
          <w:i/>
          <w:spacing w:val="-5"/>
          <w:sz w:val="22"/>
        </w:rPr>
        <w:t> </w:t>
      </w:r>
      <w:r>
        <w:rPr>
          <w:i/>
          <w:sz w:val="22"/>
        </w:rPr>
        <w:t>to</w:t>
      </w:r>
      <w:r>
        <w:rPr>
          <w:i/>
          <w:spacing w:val="-2"/>
          <w:sz w:val="22"/>
        </w:rPr>
        <w:t> </w:t>
      </w:r>
      <w:r>
        <w:rPr>
          <w:i/>
          <w:sz w:val="22"/>
        </w:rPr>
        <w:t>be</w:t>
      </w:r>
      <w:r>
        <w:rPr>
          <w:i/>
          <w:spacing w:val="-4"/>
          <w:sz w:val="22"/>
        </w:rPr>
        <w:t> </w:t>
      </w:r>
      <w:r>
        <w:rPr>
          <w:i/>
          <w:sz w:val="22"/>
        </w:rPr>
        <w:t>exceptional</w:t>
      </w:r>
      <w:r>
        <w:rPr>
          <w:i/>
          <w:spacing w:val="-3"/>
          <w:sz w:val="22"/>
        </w:rPr>
        <w:t> </w:t>
      </w:r>
      <w:r>
        <w:rPr>
          <w:i/>
          <w:sz w:val="22"/>
        </w:rPr>
        <w:t>circumstances</w:t>
      </w:r>
      <w:r>
        <w:rPr>
          <w:i/>
          <w:spacing w:val="-4"/>
          <w:sz w:val="22"/>
        </w:rPr>
        <w:t> </w:t>
      </w:r>
      <w:r>
        <w:rPr>
          <w:i/>
          <w:sz w:val="22"/>
        </w:rPr>
        <w:t>relating</w:t>
      </w:r>
      <w:r>
        <w:rPr>
          <w:i/>
          <w:spacing w:val="-5"/>
          <w:sz w:val="22"/>
        </w:rPr>
        <w:t> </w:t>
      </w:r>
      <w:r>
        <w:rPr>
          <w:i/>
          <w:sz w:val="22"/>
        </w:rPr>
        <w:t>to</w:t>
      </w:r>
      <w:r>
        <w:rPr>
          <w:i/>
          <w:spacing w:val="-5"/>
          <w:sz w:val="22"/>
        </w:rPr>
        <w:t> </w:t>
      </w:r>
      <w:r>
        <w:rPr>
          <w:i/>
          <w:sz w:val="22"/>
        </w:rPr>
        <w:t>the</w:t>
      </w:r>
      <w:r>
        <w:rPr>
          <w:i/>
          <w:spacing w:val="-3"/>
          <w:sz w:val="22"/>
        </w:rPr>
        <w:t> </w:t>
      </w:r>
      <w:r>
        <w:rPr>
          <w:i/>
          <w:spacing w:val="-2"/>
          <w:sz w:val="22"/>
        </w:rPr>
        <w:t>application.</w:t>
      </w:r>
    </w:p>
    <w:p>
      <w:pPr>
        <w:pStyle w:val="BodyText"/>
        <w:spacing w:before="10"/>
        <w:rPr>
          <w:i/>
          <w:sz w:val="21"/>
        </w:rPr>
      </w:pPr>
    </w:p>
    <w:p>
      <w:pPr>
        <w:pStyle w:val="ListParagraph"/>
        <w:numPr>
          <w:ilvl w:val="0"/>
          <w:numId w:val="3"/>
        </w:numPr>
        <w:tabs>
          <w:tab w:pos="2046" w:val="left" w:leader="none"/>
          <w:tab w:pos="2047" w:val="left" w:leader="none"/>
        </w:tabs>
        <w:spacing w:line="240" w:lineRule="auto" w:before="0" w:after="0"/>
        <w:ind w:left="2046" w:right="126" w:hanging="708"/>
        <w:jc w:val="left"/>
        <w:rPr>
          <w:sz w:val="22"/>
        </w:rPr>
      </w:pPr>
      <w:r>
        <w:rPr>
          <w:sz w:val="24"/>
        </w:rPr>
        <w:t>The</w:t>
      </w:r>
      <w:r>
        <w:rPr>
          <w:spacing w:val="40"/>
          <w:sz w:val="24"/>
        </w:rPr>
        <w:t> </w:t>
      </w:r>
      <w:r>
        <w:rPr>
          <w:sz w:val="24"/>
        </w:rPr>
        <w:t>Head</w:t>
      </w:r>
      <w:r>
        <w:rPr>
          <w:spacing w:val="39"/>
          <w:sz w:val="24"/>
        </w:rPr>
        <w:t> </w:t>
      </w:r>
      <w:r>
        <w:rPr>
          <w:sz w:val="24"/>
        </w:rPr>
        <w:t>Teacher</w:t>
      </w:r>
      <w:r>
        <w:rPr>
          <w:spacing w:val="40"/>
          <w:sz w:val="24"/>
        </w:rPr>
        <w:t> </w:t>
      </w:r>
      <w:r>
        <w:rPr>
          <w:sz w:val="24"/>
        </w:rPr>
        <w:t>must</w:t>
      </w:r>
      <w:r>
        <w:rPr>
          <w:spacing w:val="40"/>
          <w:sz w:val="24"/>
        </w:rPr>
        <w:t> </w:t>
      </w:r>
      <w:r>
        <w:rPr>
          <w:sz w:val="24"/>
        </w:rPr>
        <w:t>be</w:t>
      </w:r>
      <w:r>
        <w:rPr>
          <w:spacing w:val="40"/>
          <w:sz w:val="24"/>
        </w:rPr>
        <w:t> </w:t>
      </w:r>
      <w:r>
        <w:rPr>
          <w:sz w:val="24"/>
        </w:rPr>
        <w:t>satisfied</w:t>
      </w:r>
      <w:r>
        <w:rPr>
          <w:spacing w:val="40"/>
          <w:sz w:val="24"/>
        </w:rPr>
        <w:t> </w:t>
      </w:r>
      <w:r>
        <w:rPr>
          <w:sz w:val="24"/>
        </w:rPr>
        <w:t>that</w:t>
      </w:r>
      <w:r>
        <w:rPr>
          <w:spacing w:val="40"/>
          <w:sz w:val="24"/>
        </w:rPr>
        <w:t> </w:t>
      </w:r>
      <w:r>
        <w:rPr>
          <w:sz w:val="24"/>
        </w:rPr>
        <w:t>exceptional</w:t>
      </w:r>
      <w:r>
        <w:rPr>
          <w:spacing w:val="40"/>
          <w:sz w:val="24"/>
        </w:rPr>
        <w:t> </w:t>
      </w:r>
      <w:r>
        <w:rPr>
          <w:sz w:val="24"/>
        </w:rPr>
        <w:t>circumstances</w:t>
      </w:r>
      <w:r>
        <w:rPr>
          <w:spacing w:val="40"/>
          <w:sz w:val="24"/>
        </w:rPr>
        <w:t> </w:t>
      </w:r>
      <w:r>
        <w:rPr>
          <w:sz w:val="24"/>
        </w:rPr>
        <w:t>warrant</w:t>
      </w:r>
      <w:r>
        <w:rPr>
          <w:spacing w:val="40"/>
          <w:sz w:val="24"/>
        </w:rPr>
        <w:t> </w:t>
      </w:r>
      <w:r>
        <w:rPr>
          <w:sz w:val="24"/>
        </w:rPr>
        <w:t>the granting of a leave of absence.</w:t>
      </w:r>
    </w:p>
    <w:p>
      <w:pPr>
        <w:pStyle w:val="BodyText"/>
        <w:spacing w:before="11"/>
        <w:rPr>
          <w:sz w:val="20"/>
        </w:rPr>
      </w:pPr>
    </w:p>
    <w:p>
      <w:pPr>
        <w:pStyle w:val="ListParagraph"/>
        <w:numPr>
          <w:ilvl w:val="0"/>
          <w:numId w:val="3"/>
        </w:numPr>
        <w:tabs>
          <w:tab w:pos="2046" w:val="left" w:leader="none"/>
          <w:tab w:pos="2047" w:val="left" w:leader="none"/>
        </w:tabs>
        <w:spacing w:line="240" w:lineRule="auto" w:before="0" w:after="0"/>
        <w:ind w:left="2046" w:right="127" w:hanging="708"/>
        <w:jc w:val="left"/>
        <w:rPr>
          <w:sz w:val="24"/>
        </w:rPr>
      </w:pPr>
      <w:r>
        <w:rPr>
          <w:sz w:val="24"/>
        </w:rPr>
        <w:t>The</w:t>
      </w:r>
      <w:r>
        <w:rPr>
          <w:spacing w:val="79"/>
          <w:sz w:val="24"/>
        </w:rPr>
        <w:t> </w:t>
      </w:r>
      <w:r>
        <w:rPr>
          <w:sz w:val="24"/>
        </w:rPr>
        <w:t>Head</w:t>
      </w:r>
      <w:r>
        <w:rPr>
          <w:spacing w:val="78"/>
          <w:sz w:val="24"/>
        </w:rPr>
        <w:t> </w:t>
      </w:r>
      <w:r>
        <w:rPr>
          <w:sz w:val="24"/>
        </w:rPr>
        <w:t>Teacher</w:t>
      </w:r>
      <w:r>
        <w:rPr>
          <w:spacing w:val="79"/>
          <w:sz w:val="24"/>
        </w:rPr>
        <w:t> </w:t>
      </w:r>
      <w:r>
        <w:rPr>
          <w:sz w:val="24"/>
        </w:rPr>
        <w:t>can</w:t>
      </w:r>
      <w:r>
        <w:rPr>
          <w:spacing w:val="80"/>
          <w:sz w:val="24"/>
        </w:rPr>
        <w:t> </w:t>
      </w:r>
      <w:r>
        <w:rPr>
          <w:sz w:val="24"/>
        </w:rPr>
        <w:t>determine</w:t>
      </w:r>
      <w:r>
        <w:rPr>
          <w:spacing w:val="78"/>
          <w:sz w:val="24"/>
        </w:rPr>
        <w:t> </w:t>
      </w:r>
      <w:r>
        <w:rPr>
          <w:sz w:val="24"/>
        </w:rPr>
        <w:t>how</w:t>
      </w:r>
      <w:r>
        <w:rPr>
          <w:spacing w:val="76"/>
          <w:sz w:val="24"/>
        </w:rPr>
        <w:t> </w:t>
      </w:r>
      <w:r>
        <w:rPr>
          <w:sz w:val="24"/>
        </w:rPr>
        <w:t>long</w:t>
      </w:r>
      <w:r>
        <w:rPr>
          <w:spacing w:val="80"/>
          <w:sz w:val="24"/>
        </w:rPr>
        <w:t> </w:t>
      </w:r>
      <w:r>
        <w:rPr>
          <w:sz w:val="24"/>
        </w:rPr>
        <w:t>an</w:t>
      </w:r>
      <w:r>
        <w:rPr>
          <w:spacing w:val="80"/>
          <w:sz w:val="24"/>
        </w:rPr>
        <w:t> </w:t>
      </w:r>
      <w:r>
        <w:rPr>
          <w:sz w:val="24"/>
        </w:rPr>
        <w:t>absence</w:t>
      </w:r>
      <w:r>
        <w:rPr>
          <w:spacing w:val="79"/>
          <w:sz w:val="24"/>
        </w:rPr>
        <w:t> </w:t>
      </w:r>
      <w:r>
        <w:rPr>
          <w:sz w:val="24"/>
        </w:rPr>
        <w:t>should</w:t>
      </w:r>
      <w:r>
        <w:rPr>
          <w:spacing w:val="79"/>
          <w:sz w:val="24"/>
        </w:rPr>
        <w:t> </w:t>
      </w:r>
      <w:r>
        <w:rPr>
          <w:sz w:val="24"/>
        </w:rPr>
        <w:t>be</w:t>
      </w:r>
      <w:r>
        <w:rPr>
          <w:spacing w:val="77"/>
          <w:sz w:val="24"/>
        </w:rPr>
        <w:t> </w:t>
      </w:r>
      <w:r>
        <w:rPr>
          <w:sz w:val="24"/>
        </w:rPr>
        <w:t>and</w:t>
      </w:r>
      <w:r>
        <w:rPr>
          <w:spacing w:val="79"/>
          <w:sz w:val="24"/>
        </w:rPr>
        <w:t> </w:t>
      </w:r>
      <w:r>
        <w:rPr>
          <w:sz w:val="24"/>
        </w:rPr>
        <w:t>any additional absence will not be authorised.</w:t>
      </w:r>
    </w:p>
    <w:p>
      <w:pPr>
        <w:pStyle w:val="BodyText"/>
        <w:spacing w:before="5"/>
        <w:rPr>
          <w:sz w:val="28"/>
        </w:rPr>
      </w:pPr>
      <w:r>
        <w:rPr/>
        <w:pict>
          <v:shape style="position:absolute;margin-left:68pt;margin-top:17.552628pt;width:486pt;height:.1pt;mso-position-horizontal-relative:page;mso-position-vertical-relative:paragraph;z-index:-15726080;mso-wrap-distance-left:0;mso-wrap-distance-right:0" id="docshape11" coordorigin="1360,351" coordsize="9720,0" path="m1360,351l11080,351e" filled="false" stroked="true" strokeweight=".75pt" strokecolor="#000000">
            <v:path arrowok="t"/>
            <v:stroke dashstyle="solid"/>
            <w10:wrap type="topAndBottom"/>
          </v:shape>
        </w:pict>
      </w:r>
    </w:p>
    <w:p>
      <w:pPr>
        <w:pStyle w:val="BodyText"/>
        <w:spacing w:before="8"/>
        <w:rPr>
          <w:sz w:val="34"/>
        </w:rPr>
      </w:pPr>
    </w:p>
    <w:p>
      <w:pPr>
        <w:pStyle w:val="ListParagraph"/>
        <w:numPr>
          <w:ilvl w:val="0"/>
          <w:numId w:val="4"/>
        </w:numPr>
        <w:tabs>
          <w:tab w:pos="1699" w:val="left" w:leader="none"/>
        </w:tabs>
        <w:spacing w:line="240" w:lineRule="auto" w:before="0" w:after="0"/>
        <w:ind w:left="1698" w:right="127" w:hanging="360"/>
        <w:jc w:val="both"/>
        <w:rPr>
          <w:sz w:val="22"/>
        </w:rPr>
      </w:pPr>
      <w:r>
        <w:rPr>
          <w:sz w:val="22"/>
        </w:rPr>
        <w:t>Parents have a legal duty to ensure that their children of compulsory school age receive a suitable full time education through regular attendance at a school or otherwise (ie home education) (Section 7 Education Act 1996).</w:t>
      </w:r>
    </w:p>
    <w:p>
      <w:pPr>
        <w:pStyle w:val="BodyText"/>
        <w:spacing w:before="10"/>
        <w:rPr>
          <w:sz w:val="21"/>
        </w:rPr>
      </w:pPr>
    </w:p>
    <w:p>
      <w:pPr>
        <w:pStyle w:val="ListParagraph"/>
        <w:numPr>
          <w:ilvl w:val="0"/>
          <w:numId w:val="4"/>
        </w:numPr>
        <w:tabs>
          <w:tab w:pos="1699" w:val="left" w:leader="none"/>
        </w:tabs>
        <w:spacing w:line="240" w:lineRule="auto" w:before="0" w:after="0"/>
        <w:ind w:left="1698" w:right="123" w:hanging="360"/>
        <w:jc w:val="both"/>
        <w:rPr>
          <w:sz w:val="22"/>
        </w:rPr>
      </w:pPr>
      <w:r>
        <w:rPr>
          <w:sz w:val="22"/>
        </w:rPr>
        <w:t>If a child who is of compulsory school age, who is registered at school and fails to attend regularly, it is the parent that will be guilty of an offence (Section 444 (1) Education Act 1996).</w:t>
      </w:r>
    </w:p>
    <w:p>
      <w:pPr>
        <w:pStyle w:val="BodyText"/>
        <w:spacing w:before="2"/>
      </w:pPr>
    </w:p>
    <w:p>
      <w:pPr>
        <w:pStyle w:val="ListParagraph"/>
        <w:numPr>
          <w:ilvl w:val="0"/>
          <w:numId w:val="4"/>
        </w:numPr>
        <w:tabs>
          <w:tab w:pos="1699" w:val="left" w:leader="none"/>
        </w:tabs>
        <w:spacing w:line="240" w:lineRule="auto" w:before="1" w:after="0"/>
        <w:ind w:left="1698" w:right="130" w:hanging="360"/>
        <w:jc w:val="both"/>
        <w:rPr>
          <w:sz w:val="22"/>
        </w:rPr>
      </w:pPr>
      <w:r>
        <w:rPr>
          <w:sz w:val="22"/>
        </w:rPr>
        <w:t>Parents whose children have unauthorised absence may be subject to a Fixed Penalty Notice and/or prosecution.</w:t>
      </w:r>
    </w:p>
    <w:p>
      <w:pPr>
        <w:pStyle w:val="BodyText"/>
        <w:spacing w:before="10"/>
        <w:rPr>
          <w:sz w:val="21"/>
        </w:rPr>
      </w:pPr>
    </w:p>
    <w:p>
      <w:pPr>
        <w:pStyle w:val="ListParagraph"/>
        <w:numPr>
          <w:ilvl w:val="0"/>
          <w:numId w:val="4"/>
        </w:numPr>
        <w:tabs>
          <w:tab w:pos="1699" w:val="left" w:leader="none"/>
        </w:tabs>
        <w:spacing w:line="240" w:lineRule="auto" w:before="0" w:after="0"/>
        <w:ind w:left="1698" w:right="126" w:hanging="360"/>
        <w:jc w:val="both"/>
        <w:rPr>
          <w:sz w:val="22"/>
        </w:rPr>
      </w:pPr>
      <w:r>
        <w:rPr>
          <w:sz w:val="22"/>
        </w:rPr>
        <w:t>Any Fixed Penalty Notices issued and/or prosecution will apply to </w:t>
      </w:r>
      <w:r>
        <w:rPr>
          <w:sz w:val="22"/>
          <w:u w:val="single"/>
        </w:rPr>
        <w:t>each parent for each child</w:t>
      </w:r>
      <w:r>
        <w:rPr>
          <w:sz w:val="22"/>
        </w:rPr>
        <w:t> </w:t>
      </w:r>
      <w:r>
        <w:rPr>
          <w:sz w:val="22"/>
          <w:u w:val="single"/>
        </w:rPr>
        <w:t>who fails to attend school.</w:t>
      </w:r>
    </w:p>
    <w:p>
      <w:pPr>
        <w:pStyle w:val="BodyText"/>
        <w:rPr>
          <w:sz w:val="20"/>
        </w:rPr>
      </w:pPr>
    </w:p>
    <w:p>
      <w:pPr>
        <w:pStyle w:val="BodyText"/>
        <w:spacing w:before="3"/>
        <w:rPr>
          <w:sz w:val="14"/>
        </w:rPr>
      </w:pPr>
      <w:r>
        <w:rPr/>
        <w:pict>
          <v:shape style="position:absolute;margin-left:68pt;margin-top:9.430429pt;width:486pt;height:.1pt;mso-position-horizontal-relative:page;mso-position-vertical-relative:paragraph;z-index:-15725568;mso-wrap-distance-left:0;mso-wrap-distance-right:0" id="docshape12" coordorigin="1360,189" coordsize="9720,0" path="m1360,189l11080,189e" filled="false" stroked="true" strokeweight=".75pt" strokecolor="#000000">
            <v:path arrowok="t"/>
            <v:stroke dashstyle="solid"/>
            <w10:wrap type="topAndBottom"/>
          </v:shape>
        </w:pict>
      </w:r>
    </w:p>
    <w:p>
      <w:pPr>
        <w:pStyle w:val="BodyText"/>
        <w:spacing w:before="7"/>
        <w:rPr>
          <w:sz w:val="20"/>
        </w:rPr>
      </w:pPr>
    </w:p>
    <w:p>
      <w:pPr>
        <w:pStyle w:val="Heading2"/>
        <w:spacing w:before="94"/>
        <w:rPr>
          <w:u w:val="none"/>
        </w:rPr>
      </w:pPr>
      <w:r>
        <w:rPr>
          <w:spacing w:val="-2"/>
          <w:u w:val="none"/>
        </w:rPr>
        <w:t>Parents:</w:t>
      </w:r>
    </w:p>
    <w:p>
      <w:pPr>
        <w:pStyle w:val="BodyText"/>
        <w:spacing w:before="3"/>
        <w:rPr>
          <w:b/>
        </w:rPr>
      </w:pPr>
    </w:p>
    <w:p>
      <w:pPr>
        <w:pStyle w:val="ListParagraph"/>
        <w:numPr>
          <w:ilvl w:val="0"/>
          <w:numId w:val="5"/>
        </w:numPr>
        <w:tabs>
          <w:tab w:pos="2046" w:val="left" w:leader="none"/>
          <w:tab w:pos="2047" w:val="left" w:leader="none"/>
        </w:tabs>
        <w:spacing w:line="240" w:lineRule="auto" w:before="0" w:after="0"/>
        <w:ind w:left="2046" w:right="129" w:hanging="708"/>
        <w:jc w:val="left"/>
        <w:rPr>
          <w:sz w:val="22"/>
        </w:rPr>
      </w:pPr>
      <w:r>
        <w:rPr>
          <w:sz w:val="22"/>
        </w:rPr>
        <w:t>The application must be made in advance by the parent(s) that the child normally resides</w:t>
      </w:r>
      <w:r>
        <w:rPr>
          <w:spacing w:val="40"/>
          <w:sz w:val="22"/>
        </w:rPr>
        <w:t> </w:t>
      </w:r>
      <w:r>
        <w:rPr>
          <w:spacing w:val="-2"/>
          <w:sz w:val="22"/>
        </w:rPr>
        <w:t>with.</w:t>
      </w:r>
    </w:p>
    <w:p>
      <w:pPr>
        <w:pStyle w:val="BodyText"/>
      </w:pPr>
    </w:p>
    <w:p>
      <w:pPr>
        <w:pStyle w:val="ListParagraph"/>
        <w:numPr>
          <w:ilvl w:val="0"/>
          <w:numId w:val="5"/>
        </w:numPr>
        <w:tabs>
          <w:tab w:pos="2046" w:val="left" w:leader="none"/>
          <w:tab w:pos="2047" w:val="left" w:leader="none"/>
        </w:tabs>
        <w:spacing w:line="240" w:lineRule="auto" w:before="0" w:after="0"/>
        <w:ind w:left="2046" w:right="125" w:hanging="708"/>
        <w:jc w:val="left"/>
        <w:rPr>
          <w:sz w:val="22"/>
        </w:rPr>
      </w:pPr>
      <w:r>
        <w:rPr>
          <w:sz w:val="22"/>
        </w:rPr>
        <w:t>Any leave of absences taken which have not been requested in advance will recorded as</w:t>
      </w:r>
      <w:r>
        <w:rPr>
          <w:spacing w:val="40"/>
          <w:sz w:val="22"/>
        </w:rPr>
        <w:t> </w:t>
      </w:r>
      <w:r>
        <w:rPr>
          <w:spacing w:val="-2"/>
          <w:sz w:val="22"/>
        </w:rPr>
        <w:t>unauthorised.</w:t>
      </w:r>
    </w:p>
    <w:p>
      <w:pPr>
        <w:pStyle w:val="BodyText"/>
        <w:spacing w:before="11"/>
        <w:rPr>
          <w:sz w:val="21"/>
        </w:rPr>
      </w:pPr>
    </w:p>
    <w:p>
      <w:pPr>
        <w:pStyle w:val="ListParagraph"/>
        <w:numPr>
          <w:ilvl w:val="0"/>
          <w:numId w:val="5"/>
        </w:numPr>
        <w:tabs>
          <w:tab w:pos="2046" w:val="left" w:leader="none"/>
          <w:tab w:pos="2047" w:val="left" w:leader="none"/>
        </w:tabs>
        <w:spacing w:line="240" w:lineRule="auto" w:before="0" w:after="0"/>
        <w:ind w:left="2046" w:right="122" w:hanging="708"/>
        <w:jc w:val="left"/>
        <w:rPr>
          <w:sz w:val="22"/>
        </w:rPr>
      </w:pPr>
      <w:r>
        <w:rPr>
          <w:sz w:val="22"/>
        </w:rPr>
        <w:t>Parents can be issued with a Fixed </w:t>
      </w:r>
      <w:hyperlink r:id="rId6">
        <w:r>
          <w:rPr>
            <w:color w:val="0000FF"/>
            <w:sz w:val="22"/>
            <w:u w:val="single" w:color="0000FF"/>
          </w:rPr>
          <w:t>Penalty Notice or prosecuted</w:t>
        </w:r>
        <w:r>
          <w:rPr>
            <w:color w:val="0000FF"/>
            <w:sz w:val="22"/>
          </w:rPr>
          <w:t> </w:t>
        </w:r>
      </w:hyperlink>
      <w:r>
        <w:rPr>
          <w:sz w:val="22"/>
        </w:rPr>
        <w:t>for unauthorised absence including holidays.</w:t>
      </w:r>
    </w:p>
    <w:p>
      <w:pPr>
        <w:pStyle w:val="BodyText"/>
        <w:rPr>
          <w:sz w:val="24"/>
        </w:rPr>
      </w:pPr>
    </w:p>
    <w:p>
      <w:pPr>
        <w:spacing w:before="183"/>
        <w:ind w:left="2416" w:right="0" w:hanging="1023"/>
        <w:jc w:val="left"/>
        <w:rPr>
          <w:b/>
          <w:i/>
          <w:sz w:val="24"/>
        </w:rPr>
      </w:pPr>
      <w:r>
        <w:rPr>
          <w:b/>
          <w:i/>
          <w:sz w:val="24"/>
        </w:rPr>
        <w:t>We</w:t>
      </w:r>
      <w:r>
        <w:rPr>
          <w:b/>
          <w:i/>
          <w:spacing w:val="-2"/>
          <w:sz w:val="24"/>
        </w:rPr>
        <w:t> </w:t>
      </w:r>
      <w:r>
        <w:rPr>
          <w:b/>
          <w:i/>
          <w:sz w:val="24"/>
        </w:rPr>
        <w:t>have</w:t>
      </w:r>
      <w:r>
        <w:rPr>
          <w:b/>
          <w:i/>
          <w:spacing w:val="-4"/>
          <w:sz w:val="24"/>
        </w:rPr>
        <w:t> </w:t>
      </w:r>
      <w:r>
        <w:rPr>
          <w:b/>
          <w:i/>
          <w:sz w:val="24"/>
        </w:rPr>
        <w:t>a</w:t>
      </w:r>
      <w:r>
        <w:rPr>
          <w:b/>
          <w:i/>
          <w:spacing w:val="-2"/>
          <w:sz w:val="24"/>
        </w:rPr>
        <w:t> </w:t>
      </w:r>
      <w:r>
        <w:rPr>
          <w:b/>
          <w:i/>
          <w:sz w:val="24"/>
        </w:rPr>
        <w:t>shared</w:t>
      </w:r>
      <w:r>
        <w:rPr>
          <w:b/>
          <w:i/>
          <w:spacing w:val="-2"/>
          <w:sz w:val="24"/>
        </w:rPr>
        <w:t> </w:t>
      </w:r>
      <w:r>
        <w:rPr>
          <w:b/>
          <w:i/>
          <w:sz w:val="24"/>
        </w:rPr>
        <w:t>responsibility</w:t>
      </w:r>
      <w:r>
        <w:rPr>
          <w:b/>
          <w:i/>
          <w:spacing w:val="-2"/>
          <w:sz w:val="24"/>
        </w:rPr>
        <w:t> </w:t>
      </w:r>
      <w:r>
        <w:rPr>
          <w:b/>
          <w:i/>
          <w:sz w:val="24"/>
        </w:rPr>
        <w:t>to</w:t>
      </w:r>
      <w:r>
        <w:rPr>
          <w:b/>
          <w:i/>
          <w:spacing w:val="-2"/>
          <w:sz w:val="24"/>
        </w:rPr>
        <w:t> </w:t>
      </w:r>
      <w:r>
        <w:rPr>
          <w:b/>
          <w:i/>
          <w:sz w:val="24"/>
        </w:rPr>
        <w:t>ensure</w:t>
      </w:r>
      <w:r>
        <w:rPr>
          <w:b/>
          <w:i/>
          <w:spacing w:val="-4"/>
          <w:sz w:val="24"/>
        </w:rPr>
        <w:t> </w:t>
      </w:r>
      <w:r>
        <w:rPr>
          <w:b/>
          <w:i/>
          <w:sz w:val="24"/>
        </w:rPr>
        <w:t>that</w:t>
      </w:r>
      <w:r>
        <w:rPr>
          <w:b/>
          <w:i/>
          <w:spacing w:val="-3"/>
          <w:sz w:val="24"/>
        </w:rPr>
        <w:t> </w:t>
      </w:r>
      <w:r>
        <w:rPr>
          <w:b/>
          <w:i/>
          <w:sz w:val="24"/>
        </w:rPr>
        <w:t>the</w:t>
      </w:r>
      <w:r>
        <w:rPr>
          <w:b/>
          <w:i/>
          <w:spacing w:val="-1"/>
          <w:sz w:val="24"/>
        </w:rPr>
        <w:t> </w:t>
      </w:r>
      <w:r>
        <w:rPr>
          <w:b/>
          <w:i/>
          <w:sz w:val="24"/>
        </w:rPr>
        <w:t>law</w:t>
      </w:r>
      <w:r>
        <w:rPr>
          <w:b/>
          <w:i/>
          <w:spacing w:val="-2"/>
          <w:sz w:val="24"/>
        </w:rPr>
        <w:t> </w:t>
      </w:r>
      <w:r>
        <w:rPr>
          <w:b/>
          <w:i/>
          <w:sz w:val="24"/>
        </w:rPr>
        <w:t>is</w:t>
      </w:r>
      <w:r>
        <w:rPr>
          <w:b/>
          <w:i/>
          <w:spacing w:val="-2"/>
          <w:sz w:val="24"/>
        </w:rPr>
        <w:t> </w:t>
      </w:r>
      <w:r>
        <w:rPr>
          <w:b/>
          <w:i/>
          <w:sz w:val="24"/>
        </w:rPr>
        <w:t>upheld</w:t>
      </w:r>
      <w:r>
        <w:rPr>
          <w:b/>
          <w:i/>
          <w:spacing w:val="-5"/>
          <w:sz w:val="24"/>
        </w:rPr>
        <w:t> </w:t>
      </w:r>
      <w:r>
        <w:rPr>
          <w:b/>
          <w:i/>
          <w:sz w:val="24"/>
        </w:rPr>
        <w:t>and</w:t>
      </w:r>
      <w:r>
        <w:rPr>
          <w:b/>
          <w:i/>
          <w:spacing w:val="-2"/>
          <w:sz w:val="24"/>
        </w:rPr>
        <w:t> </w:t>
      </w:r>
      <w:r>
        <w:rPr>
          <w:b/>
          <w:i/>
          <w:sz w:val="24"/>
        </w:rPr>
        <w:t>that</w:t>
      </w:r>
      <w:r>
        <w:rPr>
          <w:b/>
          <w:i/>
          <w:spacing w:val="-3"/>
          <w:sz w:val="24"/>
        </w:rPr>
        <w:t> </w:t>
      </w:r>
      <w:r>
        <w:rPr>
          <w:b/>
          <w:i/>
          <w:sz w:val="24"/>
        </w:rPr>
        <w:t>your</w:t>
      </w:r>
      <w:r>
        <w:rPr>
          <w:b/>
          <w:i/>
          <w:spacing w:val="-2"/>
          <w:sz w:val="24"/>
        </w:rPr>
        <w:t> </w:t>
      </w:r>
      <w:r>
        <w:rPr>
          <w:b/>
          <w:i/>
          <w:sz w:val="24"/>
        </w:rPr>
        <w:t>child</w:t>
      </w:r>
      <w:r>
        <w:rPr>
          <w:b/>
          <w:i/>
          <w:sz w:val="24"/>
        </w:rPr>
        <w:t> achieves to his/her full potential.</w:t>
      </w:r>
      <w:r>
        <w:rPr>
          <w:b/>
          <w:i/>
          <w:spacing w:val="40"/>
          <w:sz w:val="24"/>
        </w:rPr>
        <w:t> </w:t>
      </w:r>
      <w:r>
        <w:rPr>
          <w:b/>
          <w:i/>
          <w:sz w:val="24"/>
        </w:rPr>
        <w:t>We look forward to your co-operation.</w:t>
      </w:r>
    </w:p>
    <w:sectPr>
      <w:pgSz w:w="11910" w:h="16840"/>
      <w:pgMar w:header="0" w:footer="615" w:top="1340" w:bottom="800" w:left="80" w:right="7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Arial Narrow">
    <w:altName w:val="Arial Narrow"/>
    <w:charset w:val="0"/>
    <w:family w:val="swiss"/>
    <w:pitch w:val="variable"/>
  </w:font>
  <w:font w:name="Symbol">
    <w:altName w:val="Symbol"/>
    <w:charset w:val="2"/>
    <w:family w:val="roman"/>
    <w:pitch w:val="variable"/>
  </w:font>
  <w:font w:name="Wingdings">
    <w:altName w:val="Wingdings"/>
    <w:charset w:val="2"/>
    <w:family w:val="auto"/>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type id="_x0000_t202" o:spt="202" coordsize="21600,21600" path="m,l,21600r21600,l21600,xe">
          <v:stroke joinstyle="miter"/>
          <v:path gradientshapeok="t" o:connecttype="rect"/>
        </v:shapetype>
        <v:shape style="position:absolute;margin-left:214.449997pt;margin-top:800.155457pt;width:194.9pt;height:19.05pt;mso-position-horizontal-relative:page;mso-position-vertical-relative:page;z-index:-15804416" type="#_x0000_t202" id="docshape1" filled="false" stroked="false">
          <v:textbox inset="0,0,0,0">
            <w:txbxContent>
              <w:p>
                <w:pPr>
                  <w:spacing w:before="14"/>
                  <w:ind w:left="24" w:right="21" w:firstLine="0"/>
                  <w:jc w:val="center"/>
                  <w:rPr>
                    <w:rFonts w:ascii="Times New Roman" w:hAnsi="Times New Roman"/>
                    <w:sz w:val="16"/>
                  </w:rPr>
                </w:pPr>
                <w:r>
                  <w:rPr>
                    <w:rFonts w:ascii="Times New Roman" w:hAnsi="Times New Roman"/>
                    <w:sz w:val="16"/>
                  </w:rPr>
                  <w:t>©</w:t>
                </w:r>
                <w:r>
                  <w:rPr>
                    <w:rFonts w:ascii="Times New Roman" w:hAnsi="Times New Roman"/>
                    <w:spacing w:val="-6"/>
                    <w:sz w:val="16"/>
                  </w:rPr>
                  <w:t> </w:t>
                </w:r>
                <w:r>
                  <w:rPr>
                    <w:rFonts w:ascii="Times New Roman" w:hAnsi="Times New Roman"/>
                    <w:sz w:val="16"/>
                  </w:rPr>
                  <w:t>A</w:t>
                </w:r>
                <w:r>
                  <w:rPr>
                    <w:rFonts w:ascii="Times New Roman" w:hAnsi="Times New Roman"/>
                    <w:color w:val="8DB3E1"/>
                    <w:sz w:val="16"/>
                  </w:rPr>
                  <w:t>t</w:t>
                </w:r>
                <w:r>
                  <w:rPr>
                    <w:rFonts w:ascii="Times New Roman" w:hAnsi="Times New Roman"/>
                    <w:color w:val="00AF50"/>
                    <w:sz w:val="16"/>
                  </w:rPr>
                  <w:t>tendance</w:t>
                </w:r>
                <w:r>
                  <w:rPr>
                    <w:rFonts w:ascii="Times New Roman" w:hAnsi="Times New Roman"/>
                    <w:color w:val="00AF50"/>
                    <w:spacing w:val="-7"/>
                    <w:sz w:val="16"/>
                  </w:rPr>
                  <w:t> </w:t>
                </w:r>
                <w:r>
                  <w:rPr>
                    <w:rFonts w:ascii="Times New Roman" w:hAnsi="Times New Roman"/>
                    <w:sz w:val="16"/>
                  </w:rPr>
                  <w:t>C</w:t>
                </w:r>
                <w:r>
                  <w:rPr>
                    <w:rFonts w:ascii="Times New Roman" w:hAnsi="Times New Roman"/>
                    <w:color w:val="00AF50"/>
                    <w:sz w:val="16"/>
                  </w:rPr>
                  <w:t>ompliance</w:t>
                </w:r>
                <w:r>
                  <w:rPr>
                    <w:rFonts w:ascii="Times New Roman" w:hAnsi="Times New Roman"/>
                    <w:color w:val="00AF50"/>
                    <w:spacing w:val="-8"/>
                    <w:sz w:val="16"/>
                  </w:rPr>
                  <w:t> </w:t>
                </w:r>
                <w:r>
                  <w:rPr>
                    <w:rFonts w:ascii="Times New Roman" w:hAnsi="Times New Roman"/>
                    <w:sz w:val="16"/>
                  </w:rPr>
                  <w:t>E</w:t>
                </w:r>
                <w:r>
                  <w:rPr>
                    <w:rFonts w:ascii="Times New Roman" w:hAnsi="Times New Roman"/>
                    <w:color w:val="00AF50"/>
                    <w:sz w:val="16"/>
                  </w:rPr>
                  <w:t>nforcement</w:t>
                </w:r>
                <w:r>
                  <w:rPr>
                    <w:rFonts w:ascii="Times New Roman" w:hAnsi="Times New Roman"/>
                    <w:color w:val="00AF50"/>
                    <w:spacing w:val="-4"/>
                    <w:sz w:val="16"/>
                  </w:rPr>
                  <w:t> </w:t>
                </w:r>
                <w:r>
                  <w:rPr>
                    <w:rFonts w:ascii="Times New Roman" w:hAnsi="Times New Roman"/>
                    <w:spacing w:val="-2"/>
                    <w:sz w:val="16"/>
                  </w:rPr>
                  <w:t>Service</w:t>
                </w:r>
              </w:p>
              <w:p>
                <w:pPr>
                  <w:spacing w:before="2"/>
                  <w:ind w:left="24" w:right="24" w:firstLine="0"/>
                  <w:jc w:val="center"/>
                  <w:rPr>
                    <w:sz w:val="14"/>
                  </w:rPr>
                </w:pPr>
                <w:r>
                  <w:rPr>
                    <w:sz w:val="14"/>
                  </w:rPr>
                  <w:t>Application</w:t>
                </w:r>
                <w:r>
                  <w:rPr>
                    <w:spacing w:val="-3"/>
                    <w:sz w:val="14"/>
                  </w:rPr>
                  <w:t> </w:t>
                </w:r>
                <w:r>
                  <w:rPr>
                    <w:sz w:val="14"/>
                  </w:rPr>
                  <w:t>Form</w:t>
                </w:r>
                <w:r>
                  <w:rPr>
                    <w:spacing w:val="-3"/>
                    <w:sz w:val="14"/>
                  </w:rPr>
                  <w:t> </w:t>
                </w:r>
                <w:r>
                  <w:rPr>
                    <w:sz w:val="14"/>
                  </w:rPr>
                  <w:t>for</w:t>
                </w:r>
                <w:r>
                  <w:rPr>
                    <w:spacing w:val="-3"/>
                    <w:sz w:val="14"/>
                  </w:rPr>
                  <w:t> </w:t>
                </w:r>
                <w:r>
                  <w:rPr>
                    <w:sz w:val="14"/>
                  </w:rPr>
                  <w:t>Leave</w:t>
                </w:r>
                <w:r>
                  <w:rPr>
                    <w:spacing w:val="-3"/>
                    <w:sz w:val="14"/>
                  </w:rPr>
                  <w:t> </w:t>
                </w:r>
                <w:r>
                  <w:rPr>
                    <w:sz w:val="14"/>
                  </w:rPr>
                  <w:t>of</w:t>
                </w:r>
                <w:r>
                  <w:rPr>
                    <w:spacing w:val="-4"/>
                    <w:sz w:val="14"/>
                  </w:rPr>
                  <w:t> </w:t>
                </w:r>
                <w:r>
                  <w:rPr>
                    <w:sz w:val="14"/>
                  </w:rPr>
                  <w:t>Absence</w:t>
                </w:r>
                <w:r>
                  <w:rPr>
                    <w:spacing w:val="-3"/>
                    <w:sz w:val="14"/>
                  </w:rPr>
                  <w:t> </w:t>
                </w:r>
                <w:r>
                  <w:rPr>
                    <w:sz w:val="14"/>
                  </w:rPr>
                  <w:t>in</w:t>
                </w:r>
                <w:r>
                  <w:rPr>
                    <w:spacing w:val="-5"/>
                    <w:sz w:val="14"/>
                  </w:rPr>
                  <w:t> </w:t>
                </w:r>
                <w:r>
                  <w:rPr>
                    <w:sz w:val="14"/>
                  </w:rPr>
                  <w:t>term</w:t>
                </w:r>
                <w:r>
                  <w:rPr>
                    <w:spacing w:val="-3"/>
                    <w:sz w:val="14"/>
                  </w:rPr>
                  <w:t> </w:t>
                </w:r>
                <w:r>
                  <w:rPr>
                    <w:sz w:val="14"/>
                  </w:rPr>
                  <w:t>time</w:t>
                </w:r>
                <w:r>
                  <w:rPr>
                    <w:spacing w:val="-4"/>
                    <w:sz w:val="14"/>
                  </w:rPr>
                  <w:t> </w:t>
                </w:r>
                <w:r>
                  <w:rPr>
                    <w:sz w:val="14"/>
                  </w:rPr>
                  <w:t>Sept</w:t>
                </w:r>
                <w:r>
                  <w:rPr>
                    <w:spacing w:val="-3"/>
                    <w:sz w:val="14"/>
                  </w:rPr>
                  <w:t> </w:t>
                </w:r>
                <w:r>
                  <w:rPr>
                    <w:spacing w:val="-4"/>
                    <w:sz w:val="14"/>
                  </w:rPr>
                  <w:t>2016</w:t>
                </w:r>
              </w:p>
            </w:txbxContent>
          </v:textbox>
          <w10:wrap type="none"/>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multiLevelType w:val="hybridMultilevel"/>
    <w:lvl w:ilvl="0">
      <w:start w:val="1"/>
      <w:numFmt w:val="decimal"/>
      <w:lvlText w:val="%1."/>
      <w:lvlJc w:val="left"/>
      <w:pPr>
        <w:ind w:left="2046" w:hanging="708"/>
        <w:jc w:val="left"/>
      </w:pPr>
      <w:rPr>
        <w:rFonts w:hint="default" w:ascii="Arial" w:hAnsi="Arial" w:eastAsia="Arial" w:cs="Arial"/>
        <w:b w:val="0"/>
        <w:bCs w:val="0"/>
        <w:i w:val="0"/>
        <w:iCs w:val="0"/>
        <w:spacing w:val="-1"/>
        <w:w w:val="100"/>
        <w:sz w:val="22"/>
        <w:szCs w:val="22"/>
        <w:lang w:val="en-gb" w:eastAsia="en-US" w:bidi="ar-SA"/>
      </w:rPr>
    </w:lvl>
    <w:lvl w:ilvl="1">
      <w:start w:val="0"/>
      <w:numFmt w:val="bullet"/>
      <w:lvlText w:val="•"/>
      <w:lvlJc w:val="left"/>
      <w:pPr>
        <w:ind w:left="2946" w:hanging="708"/>
      </w:pPr>
      <w:rPr>
        <w:rFonts w:hint="default"/>
        <w:lang w:val="en-gb" w:eastAsia="en-US" w:bidi="ar-SA"/>
      </w:rPr>
    </w:lvl>
    <w:lvl w:ilvl="2">
      <w:start w:val="0"/>
      <w:numFmt w:val="bullet"/>
      <w:lvlText w:val="•"/>
      <w:lvlJc w:val="left"/>
      <w:pPr>
        <w:ind w:left="3853" w:hanging="708"/>
      </w:pPr>
      <w:rPr>
        <w:rFonts w:hint="default"/>
        <w:lang w:val="en-gb" w:eastAsia="en-US" w:bidi="ar-SA"/>
      </w:rPr>
    </w:lvl>
    <w:lvl w:ilvl="3">
      <w:start w:val="0"/>
      <w:numFmt w:val="bullet"/>
      <w:lvlText w:val="•"/>
      <w:lvlJc w:val="left"/>
      <w:pPr>
        <w:ind w:left="4759" w:hanging="708"/>
      </w:pPr>
      <w:rPr>
        <w:rFonts w:hint="default"/>
        <w:lang w:val="en-gb" w:eastAsia="en-US" w:bidi="ar-SA"/>
      </w:rPr>
    </w:lvl>
    <w:lvl w:ilvl="4">
      <w:start w:val="0"/>
      <w:numFmt w:val="bullet"/>
      <w:lvlText w:val="•"/>
      <w:lvlJc w:val="left"/>
      <w:pPr>
        <w:ind w:left="5666" w:hanging="708"/>
      </w:pPr>
      <w:rPr>
        <w:rFonts w:hint="default"/>
        <w:lang w:val="en-gb" w:eastAsia="en-US" w:bidi="ar-SA"/>
      </w:rPr>
    </w:lvl>
    <w:lvl w:ilvl="5">
      <w:start w:val="0"/>
      <w:numFmt w:val="bullet"/>
      <w:lvlText w:val="•"/>
      <w:lvlJc w:val="left"/>
      <w:pPr>
        <w:ind w:left="6573" w:hanging="708"/>
      </w:pPr>
      <w:rPr>
        <w:rFonts w:hint="default"/>
        <w:lang w:val="en-gb" w:eastAsia="en-US" w:bidi="ar-SA"/>
      </w:rPr>
    </w:lvl>
    <w:lvl w:ilvl="6">
      <w:start w:val="0"/>
      <w:numFmt w:val="bullet"/>
      <w:lvlText w:val="•"/>
      <w:lvlJc w:val="left"/>
      <w:pPr>
        <w:ind w:left="7479" w:hanging="708"/>
      </w:pPr>
      <w:rPr>
        <w:rFonts w:hint="default"/>
        <w:lang w:val="en-gb" w:eastAsia="en-US" w:bidi="ar-SA"/>
      </w:rPr>
    </w:lvl>
    <w:lvl w:ilvl="7">
      <w:start w:val="0"/>
      <w:numFmt w:val="bullet"/>
      <w:lvlText w:val="•"/>
      <w:lvlJc w:val="left"/>
      <w:pPr>
        <w:ind w:left="8386" w:hanging="708"/>
      </w:pPr>
      <w:rPr>
        <w:rFonts w:hint="default"/>
        <w:lang w:val="en-gb" w:eastAsia="en-US" w:bidi="ar-SA"/>
      </w:rPr>
    </w:lvl>
    <w:lvl w:ilvl="8">
      <w:start w:val="0"/>
      <w:numFmt w:val="bullet"/>
      <w:lvlText w:val="•"/>
      <w:lvlJc w:val="left"/>
      <w:pPr>
        <w:ind w:left="9293" w:hanging="708"/>
      </w:pPr>
      <w:rPr>
        <w:rFonts w:hint="default"/>
        <w:lang w:val="en-gb" w:eastAsia="en-US" w:bidi="ar-SA"/>
      </w:rPr>
    </w:lvl>
  </w:abstractNum>
  <w:abstractNum w:abstractNumId="3">
    <w:multiLevelType w:val="hybridMultilevel"/>
    <w:lvl w:ilvl="0">
      <w:start w:val="0"/>
      <w:numFmt w:val="bullet"/>
      <w:lvlText w:val=""/>
      <w:lvlJc w:val="left"/>
      <w:pPr>
        <w:ind w:left="1698" w:hanging="360"/>
      </w:pPr>
      <w:rPr>
        <w:rFonts w:hint="default" w:ascii="Wingdings" w:hAnsi="Wingdings" w:eastAsia="Wingdings" w:cs="Wingdings"/>
        <w:b w:val="0"/>
        <w:bCs w:val="0"/>
        <w:i w:val="0"/>
        <w:iCs w:val="0"/>
        <w:w w:val="100"/>
        <w:sz w:val="22"/>
        <w:szCs w:val="22"/>
        <w:lang w:val="en-gb" w:eastAsia="en-US" w:bidi="ar-SA"/>
      </w:rPr>
    </w:lvl>
    <w:lvl w:ilvl="1">
      <w:start w:val="0"/>
      <w:numFmt w:val="bullet"/>
      <w:lvlText w:val="•"/>
      <w:lvlJc w:val="left"/>
      <w:pPr>
        <w:ind w:left="2640" w:hanging="360"/>
      </w:pPr>
      <w:rPr>
        <w:rFonts w:hint="default"/>
        <w:lang w:val="en-gb" w:eastAsia="en-US" w:bidi="ar-SA"/>
      </w:rPr>
    </w:lvl>
    <w:lvl w:ilvl="2">
      <w:start w:val="0"/>
      <w:numFmt w:val="bullet"/>
      <w:lvlText w:val="•"/>
      <w:lvlJc w:val="left"/>
      <w:pPr>
        <w:ind w:left="3581" w:hanging="360"/>
      </w:pPr>
      <w:rPr>
        <w:rFonts w:hint="default"/>
        <w:lang w:val="en-gb" w:eastAsia="en-US" w:bidi="ar-SA"/>
      </w:rPr>
    </w:lvl>
    <w:lvl w:ilvl="3">
      <w:start w:val="0"/>
      <w:numFmt w:val="bullet"/>
      <w:lvlText w:val="•"/>
      <w:lvlJc w:val="left"/>
      <w:pPr>
        <w:ind w:left="4521" w:hanging="360"/>
      </w:pPr>
      <w:rPr>
        <w:rFonts w:hint="default"/>
        <w:lang w:val="en-gb" w:eastAsia="en-US" w:bidi="ar-SA"/>
      </w:rPr>
    </w:lvl>
    <w:lvl w:ilvl="4">
      <w:start w:val="0"/>
      <w:numFmt w:val="bullet"/>
      <w:lvlText w:val="•"/>
      <w:lvlJc w:val="left"/>
      <w:pPr>
        <w:ind w:left="5462" w:hanging="360"/>
      </w:pPr>
      <w:rPr>
        <w:rFonts w:hint="default"/>
        <w:lang w:val="en-gb" w:eastAsia="en-US" w:bidi="ar-SA"/>
      </w:rPr>
    </w:lvl>
    <w:lvl w:ilvl="5">
      <w:start w:val="0"/>
      <w:numFmt w:val="bullet"/>
      <w:lvlText w:val="•"/>
      <w:lvlJc w:val="left"/>
      <w:pPr>
        <w:ind w:left="6403" w:hanging="360"/>
      </w:pPr>
      <w:rPr>
        <w:rFonts w:hint="default"/>
        <w:lang w:val="en-gb" w:eastAsia="en-US" w:bidi="ar-SA"/>
      </w:rPr>
    </w:lvl>
    <w:lvl w:ilvl="6">
      <w:start w:val="0"/>
      <w:numFmt w:val="bullet"/>
      <w:lvlText w:val="•"/>
      <w:lvlJc w:val="left"/>
      <w:pPr>
        <w:ind w:left="7343" w:hanging="360"/>
      </w:pPr>
      <w:rPr>
        <w:rFonts w:hint="default"/>
        <w:lang w:val="en-gb" w:eastAsia="en-US" w:bidi="ar-SA"/>
      </w:rPr>
    </w:lvl>
    <w:lvl w:ilvl="7">
      <w:start w:val="0"/>
      <w:numFmt w:val="bullet"/>
      <w:lvlText w:val="•"/>
      <w:lvlJc w:val="left"/>
      <w:pPr>
        <w:ind w:left="8284" w:hanging="360"/>
      </w:pPr>
      <w:rPr>
        <w:rFonts w:hint="default"/>
        <w:lang w:val="en-gb" w:eastAsia="en-US" w:bidi="ar-SA"/>
      </w:rPr>
    </w:lvl>
    <w:lvl w:ilvl="8">
      <w:start w:val="0"/>
      <w:numFmt w:val="bullet"/>
      <w:lvlText w:val="•"/>
      <w:lvlJc w:val="left"/>
      <w:pPr>
        <w:ind w:left="9225" w:hanging="360"/>
      </w:pPr>
      <w:rPr>
        <w:rFonts w:hint="default"/>
        <w:lang w:val="en-gb" w:eastAsia="en-US" w:bidi="ar-SA"/>
      </w:rPr>
    </w:lvl>
  </w:abstractNum>
  <w:abstractNum w:abstractNumId="2">
    <w:multiLevelType w:val="hybridMultilevel"/>
    <w:lvl w:ilvl="0">
      <w:start w:val="1"/>
      <w:numFmt w:val="decimal"/>
      <w:lvlText w:val="%1."/>
      <w:lvlJc w:val="left"/>
      <w:pPr>
        <w:ind w:left="2046" w:hanging="708"/>
        <w:jc w:val="left"/>
      </w:pPr>
      <w:rPr>
        <w:rFonts w:hint="default"/>
        <w:spacing w:val="-1"/>
        <w:w w:val="100"/>
        <w:lang w:val="en-gb" w:eastAsia="en-US" w:bidi="ar-SA"/>
      </w:rPr>
    </w:lvl>
    <w:lvl w:ilvl="1">
      <w:start w:val="1"/>
      <w:numFmt w:val="upperLetter"/>
      <w:lvlText w:val="%2)"/>
      <w:lvlJc w:val="left"/>
      <w:pPr>
        <w:ind w:left="2046" w:hanging="300"/>
        <w:jc w:val="left"/>
      </w:pPr>
      <w:rPr>
        <w:rFonts w:hint="default" w:ascii="Arial" w:hAnsi="Arial" w:eastAsia="Arial" w:cs="Arial"/>
        <w:b w:val="0"/>
        <w:bCs w:val="0"/>
        <w:i/>
        <w:iCs/>
        <w:spacing w:val="-1"/>
        <w:w w:val="100"/>
        <w:sz w:val="22"/>
        <w:szCs w:val="22"/>
        <w:lang w:val="en-gb" w:eastAsia="en-US" w:bidi="ar-SA"/>
      </w:rPr>
    </w:lvl>
    <w:lvl w:ilvl="2">
      <w:start w:val="0"/>
      <w:numFmt w:val="bullet"/>
      <w:lvlText w:val="•"/>
      <w:lvlJc w:val="left"/>
      <w:pPr>
        <w:ind w:left="3853" w:hanging="300"/>
      </w:pPr>
      <w:rPr>
        <w:rFonts w:hint="default"/>
        <w:lang w:val="en-gb" w:eastAsia="en-US" w:bidi="ar-SA"/>
      </w:rPr>
    </w:lvl>
    <w:lvl w:ilvl="3">
      <w:start w:val="0"/>
      <w:numFmt w:val="bullet"/>
      <w:lvlText w:val="•"/>
      <w:lvlJc w:val="left"/>
      <w:pPr>
        <w:ind w:left="4759" w:hanging="300"/>
      </w:pPr>
      <w:rPr>
        <w:rFonts w:hint="default"/>
        <w:lang w:val="en-gb" w:eastAsia="en-US" w:bidi="ar-SA"/>
      </w:rPr>
    </w:lvl>
    <w:lvl w:ilvl="4">
      <w:start w:val="0"/>
      <w:numFmt w:val="bullet"/>
      <w:lvlText w:val="•"/>
      <w:lvlJc w:val="left"/>
      <w:pPr>
        <w:ind w:left="5666" w:hanging="300"/>
      </w:pPr>
      <w:rPr>
        <w:rFonts w:hint="default"/>
        <w:lang w:val="en-gb" w:eastAsia="en-US" w:bidi="ar-SA"/>
      </w:rPr>
    </w:lvl>
    <w:lvl w:ilvl="5">
      <w:start w:val="0"/>
      <w:numFmt w:val="bullet"/>
      <w:lvlText w:val="•"/>
      <w:lvlJc w:val="left"/>
      <w:pPr>
        <w:ind w:left="6573" w:hanging="300"/>
      </w:pPr>
      <w:rPr>
        <w:rFonts w:hint="default"/>
        <w:lang w:val="en-gb" w:eastAsia="en-US" w:bidi="ar-SA"/>
      </w:rPr>
    </w:lvl>
    <w:lvl w:ilvl="6">
      <w:start w:val="0"/>
      <w:numFmt w:val="bullet"/>
      <w:lvlText w:val="•"/>
      <w:lvlJc w:val="left"/>
      <w:pPr>
        <w:ind w:left="7479" w:hanging="300"/>
      </w:pPr>
      <w:rPr>
        <w:rFonts w:hint="default"/>
        <w:lang w:val="en-gb" w:eastAsia="en-US" w:bidi="ar-SA"/>
      </w:rPr>
    </w:lvl>
    <w:lvl w:ilvl="7">
      <w:start w:val="0"/>
      <w:numFmt w:val="bullet"/>
      <w:lvlText w:val="•"/>
      <w:lvlJc w:val="left"/>
      <w:pPr>
        <w:ind w:left="8386" w:hanging="300"/>
      </w:pPr>
      <w:rPr>
        <w:rFonts w:hint="default"/>
        <w:lang w:val="en-gb" w:eastAsia="en-US" w:bidi="ar-SA"/>
      </w:rPr>
    </w:lvl>
    <w:lvl w:ilvl="8">
      <w:start w:val="0"/>
      <w:numFmt w:val="bullet"/>
      <w:lvlText w:val="•"/>
      <w:lvlJc w:val="left"/>
      <w:pPr>
        <w:ind w:left="9293" w:hanging="300"/>
      </w:pPr>
      <w:rPr>
        <w:rFonts w:hint="default"/>
        <w:lang w:val="en-gb" w:eastAsia="en-US" w:bidi="ar-SA"/>
      </w:rPr>
    </w:lvl>
  </w:abstractNum>
  <w:abstractNum w:abstractNumId="1">
    <w:multiLevelType w:val="hybridMultilevel"/>
    <w:lvl w:ilvl="0">
      <w:start w:val="0"/>
      <w:numFmt w:val="bullet"/>
      <w:lvlText w:val=""/>
      <w:lvlJc w:val="left"/>
      <w:pPr>
        <w:ind w:left="720" w:hanging="361"/>
      </w:pPr>
      <w:rPr>
        <w:rFonts w:hint="default" w:ascii="Symbol" w:hAnsi="Symbol" w:eastAsia="Symbol" w:cs="Symbol"/>
        <w:w w:val="100"/>
        <w:lang w:val="en-gb" w:eastAsia="en-US" w:bidi="ar-SA"/>
      </w:rPr>
    </w:lvl>
    <w:lvl w:ilvl="1">
      <w:start w:val="0"/>
      <w:numFmt w:val="bullet"/>
      <w:lvlText w:val="•"/>
      <w:lvlJc w:val="left"/>
      <w:pPr>
        <w:ind w:left="1629" w:hanging="361"/>
      </w:pPr>
      <w:rPr>
        <w:rFonts w:hint="default"/>
        <w:lang w:val="en-gb" w:eastAsia="en-US" w:bidi="ar-SA"/>
      </w:rPr>
    </w:lvl>
    <w:lvl w:ilvl="2">
      <w:start w:val="0"/>
      <w:numFmt w:val="bullet"/>
      <w:lvlText w:val="•"/>
      <w:lvlJc w:val="left"/>
      <w:pPr>
        <w:ind w:left="2538" w:hanging="361"/>
      </w:pPr>
      <w:rPr>
        <w:rFonts w:hint="default"/>
        <w:lang w:val="en-gb" w:eastAsia="en-US" w:bidi="ar-SA"/>
      </w:rPr>
    </w:lvl>
    <w:lvl w:ilvl="3">
      <w:start w:val="0"/>
      <w:numFmt w:val="bullet"/>
      <w:lvlText w:val="•"/>
      <w:lvlJc w:val="left"/>
      <w:pPr>
        <w:ind w:left="3447" w:hanging="361"/>
      </w:pPr>
      <w:rPr>
        <w:rFonts w:hint="default"/>
        <w:lang w:val="en-gb" w:eastAsia="en-US" w:bidi="ar-SA"/>
      </w:rPr>
    </w:lvl>
    <w:lvl w:ilvl="4">
      <w:start w:val="0"/>
      <w:numFmt w:val="bullet"/>
      <w:lvlText w:val="•"/>
      <w:lvlJc w:val="left"/>
      <w:pPr>
        <w:ind w:left="4356" w:hanging="361"/>
      </w:pPr>
      <w:rPr>
        <w:rFonts w:hint="default"/>
        <w:lang w:val="en-gb" w:eastAsia="en-US" w:bidi="ar-SA"/>
      </w:rPr>
    </w:lvl>
    <w:lvl w:ilvl="5">
      <w:start w:val="0"/>
      <w:numFmt w:val="bullet"/>
      <w:lvlText w:val="•"/>
      <w:lvlJc w:val="left"/>
      <w:pPr>
        <w:ind w:left="5265" w:hanging="361"/>
      </w:pPr>
      <w:rPr>
        <w:rFonts w:hint="default"/>
        <w:lang w:val="en-gb" w:eastAsia="en-US" w:bidi="ar-SA"/>
      </w:rPr>
    </w:lvl>
    <w:lvl w:ilvl="6">
      <w:start w:val="0"/>
      <w:numFmt w:val="bullet"/>
      <w:lvlText w:val="•"/>
      <w:lvlJc w:val="left"/>
      <w:pPr>
        <w:ind w:left="6174" w:hanging="361"/>
      </w:pPr>
      <w:rPr>
        <w:rFonts w:hint="default"/>
        <w:lang w:val="en-gb" w:eastAsia="en-US" w:bidi="ar-SA"/>
      </w:rPr>
    </w:lvl>
    <w:lvl w:ilvl="7">
      <w:start w:val="0"/>
      <w:numFmt w:val="bullet"/>
      <w:lvlText w:val="•"/>
      <w:lvlJc w:val="left"/>
      <w:pPr>
        <w:ind w:left="7083" w:hanging="361"/>
      </w:pPr>
      <w:rPr>
        <w:rFonts w:hint="default"/>
        <w:lang w:val="en-gb" w:eastAsia="en-US" w:bidi="ar-SA"/>
      </w:rPr>
    </w:lvl>
    <w:lvl w:ilvl="8">
      <w:start w:val="0"/>
      <w:numFmt w:val="bullet"/>
      <w:lvlText w:val="•"/>
      <w:lvlJc w:val="left"/>
      <w:pPr>
        <w:ind w:left="7992" w:hanging="361"/>
      </w:pPr>
      <w:rPr>
        <w:rFonts w:hint="default"/>
        <w:lang w:val="en-gb" w:eastAsia="en-US" w:bidi="ar-SA"/>
      </w:rPr>
    </w:lvl>
  </w:abstractNum>
  <w:abstractNum w:abstractNumId="0">
    <w:multiLevelType w:val="hybridMultilevel"/>
    <w:lvl w:ilvl="0">
      <w:start w:val="0"/>
      <w:numFmt w:val="bullet"/>
      <w:lvlText w:val=""/>
      <w:lvlJc w:val="left"/>
      <w:pPr>
        <w:ind w:left="863" w:hanging="361"/>
      </w:pPr>
      <w:rPr>
        <w:rFonts w:hint="default" w:ascii="Symbol" w:hAnsi="Symbol" w:eastAsia="Symbol" w:cs="Symbol"/>
        <w:b w:val="0"/>
        <w:bCs w:val="0"/>
        <w:i w:val="0"/>
        <w:iCs w:val="0"/>
        <w:w w:val="99"/>
        <w:sz w:val="20"/>
        <w:szCs w:val="20"/>
        <w:lang w:val="en-gb" w:eastAsia="en-US" w:bidi="ar-SA"/>
      </w:rPr>
    </w:lvl>
    <w:lvl w:ilvl="1">
      <w:start w:val="0"/>
      <w:numFmt w:val="bullet"/>
      <w:lvlText w:val="•"/>
      <w:lvlJc w:val="left"/>
      <w:pPr>
        <w:ind w:left="1798" w:hanging="361"/>
      </w:pPr>
      <w:rPr>
        <w:rFonts w:hint="default"/>
        <w:lang w:val="en-gb" w:eastAsia="en-US" w:bidi="ar-SA"/>
      </w:rPr>
    </w:lvl>
    <w:lvl w:ilvl="2">
      <w:start w:val="0"/>
      <w:numFmt w:val="bullet"/>
      <w:lvlText w:val="•"/>
      <w:lvlJc w:val="left"/>
      <w:pPr>
        <w:ind w:left="2737" w:hanging="361"/>
      </w:pPr>
      <w:rPr>
        <w:rFonts w:hint="default"/>
        <w:lang w:val="en-gb" w:eastAsia="en-US" w:bidi="ar-SA"/>
      </w:rPr>
    </w:lvl>
    <w:lvl w:ilvl="3">
      <w:start w:val="0"/>
      <w:numFmt w:val="bullet"/>
      <w:lvlText w:val="•"/>
      <w:lvlJc w:val="left"/>
      <w:pPr>
        <w:ind w:left="3675" w:hanging="361"/>
      </w:pPr>
      <w:rPr>
        <w:rFonts w:hint="default"/>
        <w:lang w:val="en-gb" w:eastAsia="en-US" w:bidi="ar-SA"/>
      </w:rPr>
    </w:lvl>
    <w:lvl w:ilvl="4">
      <w:start w:val="0"/>
      <w:numFmt w:val="bullet"/>
      <w:lvlText w:val="•"/>
      <w:lvlJc w:val="left"/>
      <w:pPr>
        <w:ind w:left="4614" w:hanging="361"/>
      </w:pPr>
      <w:rPr>
        <w:rFonts w:hint="default"/>
        <w:lang w:val="en-gb" w:eastAsia="en-US" w:bidi="ar-SA"/>
      </w:rPr>
    </w:lvl>
    <w:lvl w:ilvl="5">
      <w:start w:val="0"/>
      <w:numFmt w:val="bullet"/>
      <w:lvlText w:val="•"/>
      <w:lvlJc w:val="left"/>
      <w:pPr>
        <w:ind w:left="5552" w:hanging="361"/>
      </w:pPr>
      <w:rPr>
        <w:rFonts w:hint="default"/>
        <w:lang w:val="en-gb" w:eastAsia="en-US" w:bidi="ar-SA"/>
      </w:rPr>
    </w:lvl>
    <w:lvl w:ilvl="6">
      <w:start w:val="0"/>
      <w:numFmt w:val="bullet"/>
      <w:lvlText w:val="•"/>
      <w:lvlJc w:val="left"/>
      <w:pPr>
        <w:ind w:left="6491" w:hanging="361"/>
      </w:pPr>
      <w:rPr>
        <w:rFonts w:hint="default"/>
        <w:lang w:val="en-gb" w:eastAsia="en-US" w:bidi="ar-SA"/>
      </w:rPr>
    </w:lvl>
    <w:lvl w:ilvl="7">
      <w:start w:val="0"/>
      <w:numFmt w:val="bullet"/>
      <w:lvlText w:val="•"/>
      <w:lvlJc w:val="left"/>
      <w:pPr>
        <w:ind w:left="7429" w:hanging="361"/>
      </w:pPr>
      <w:rPr>
        <w:rFonts w:hint="default"/>
        <w:lang w:val="en-gb" w:eastAsia="en-US" w:bidi="ar-SA"/>
      </w:rPr>
    </w:lvl>
    <w:lvl w:ilvl="8">
      <w:start w:val="0"/>
      <w:numFmt w:val="bullet"/>
      <w:lvlText w:val="•"/>
      <w:lvlJc w:val="left"/>
      <w:pPr>
        <w:ind w:left="8368" w:hanging="361"/>
      </w:pPr>
      <w:rPr>
        <w:rFonts w:hint="default"/>
        <w:lang w:val="en-gb" w:eastAsia="en-US" w:bidi="ar-SA"/>
      </w:rPr>
    </w:lvl>
  </w:abstract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gb" w:eastAsia="en-US" w:bidi="ar-SA"/>
    </w:rPr>
  </w:style>
  <w:style w:styleId="BodyText" w:type="paragraph">
    <w:name w:val="Body Text"/>
    <w:basedOn w:val="Normal"/>
    <w:uiPriority w:val="1"/>
    <w:qFormat/>
    <w:pPr/>
    <w:rPr>
      <w:rFonts w:ascii="Arial" w:hAnsi="Arial" w:eastAsia="Arial" w:cs="Arial"/>
      <w:sz w:val="22"/>
      <w:szCs w:val="22"/>
      <w:lang w:val="en-gb" w:eastAsia="en-US" w:bidi="ar-SA"/>
    </w:rPr>
  </w:style>
  <w:style w:styleId="Heading1" w:type="paragraph">
    <w:name w:val="Heading 1"/>
    <w:basedOn w:val="Normal"/>
    <w:uiPriority w:val="1"/>
    <w:qFormat/>
    <w:pPr>
      <w:ind w:left="1478" w:right="268"/>
      <w:jc w:val="center"/>
      <w:outlineLvl w:val="1"/>
    </w:pPr>
    <w:rPr>
      <w:rFonts w:ascii="Arial" w:hAnsi="Arial" w:eastAsia="Arial" w:cs="Arial"/>
      <w:b/>
      <w:bCs/>
      <w:sz w:val="24"/>
      <w:szCs w:val="24"/>
      <w:lang w:val="en-gb" w:eastAsia="en-US" w:bidi="ar-SA"/>
    </w:rPr>
  </w:style>
  <w:style w:styleId="Heading2" w:type="paragraph">
    <w:name w:val="Heading 2"/>
    <w:basedOn w:val="Normal"/>
    <w:uiPriority w:val="1"/>
    <w:qFormat/>
    <w:pPr>
      <w:ind w:left="1338"/>
      <w:outlineLvl w:val="2"/>
    </w:pPr>
    <w:rPr>
      <w:rFonts w:ascii="Arial" w:hAnsi="Arial" w:eastAsia="Arial" w:cs="Arial"/>
      <w:b/>
      <w:bCs/>
      <w:sz w:val="22"/>
      <w:szCs w:val="22"/>
      <w:u w:val="single" w:color="000000"/>
      <w:lang w:val="en-gb" w:eastAsia="en-US" w:bidi="ar-SA"/>
    </w:rPr>
  </w:style>
  <w:style w:styleId="ListParagraph" w:type="paragraph">
    <w:name w:val="List Paragraph"/>
    <w:basedOn w:val="Normal"/>
    <w:uiPriority w:val="1"/>
    <w:qFormat/>
    <w:pPr>
      <w:ind w:left="2046" w:hanging="708"/>
    </w:pPr>
    <w:rPr>
      <w:rFonts w:ascii="Arial" w:hAnsi="Arial" w:eastAsia="Arial" w:cs="Arial"/>
      <w:lang w:val="en-gb" w:eastAsia="en-US" w:bidi="ar-SA"/>
    </w:rPr>
  </w:style>
  <w:style w:styleId="TableParagraph" w:type="paragraph">
    <w:name w:val="Table Paragraph"/>
    <w:basedOn w:val="Normal"/>
    <w:uiPriority w:val="1"/>
    <w:qFormat/>
    <w:pPr/>
    <w:rPr>
      <w:lang w:val="en-gb"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hyperlink" Target="http://www.dfes.gov.uk/schoolattendance/prosecutions/index.cfm" TargetMode="External"/><Relationship Id="rId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 Burne</dc:creator>
  <dcterms:created xsi:type="dcterms:W3CDTF">2022-06-16T09:52:14Z</dcterms:created>
  <dcterms:modified xsi:type="dcterms:W3CDTF">2022-06-16T09:52:14Z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2017-09-11T00:00:00Z</vt:filetime>
  </property>
  <property fmtid="{D5CDD505-2E9C-101B-9397-08002B2CF9AE}" pid="3" name="Creator">
    <vt:lpwstr>Microsoft® Word 2010</vt:lpwstr>
  </property>
  <property fmtid="{D5CDD505-2E9C-101B-9397-08002B2CF9AE}" pid="4" name="LastSaved">
    <vt:filetime>2022-06-16T00:00:00Z</vt:filetime>
  </property>
</Properties>
</file>